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E70D7" w:rsidR="00B21C46" w:rsidP="7E5AD4D2" w:rsidRDefault="32D85BC1" w14:paraId="1241398A" w14:textId="5249A7EC">
      <w:pPr>
        <w:pStyle w:val="NoSpacing"/>
        <w:jc w:val="center"/>
        <w:rPr>
          <w:rFonts w:ascii="Times New Roman" w:hAnsi="Times New Roman" w:eastAsia="Times New Roman" w:cs="Times New Roman"/>
          <w:b/>
          <w:bCs/>
          <w:color w:val="000000"/>
          <w:sz w:val="36"/>
          <w:szCs w:val="36"/>
        </w:rPr>
      </w:pPr>
      <w:r w:rsidRPr="7E5AD4D2">
        <w:rPr>
          <w:rFonts w:ascii="Times New Roman" w:hAnsi="Times New Roman" w:eastAsia="Times New Roman" w:cs="Times New Roman"/>
          <w:b/>
          <w:bCs/>
          <w:sz w:val="36"/>
          <w:szCs w:val="36"/>
        </w:rPr>
        <w:t xml:space="preserve">Interior’s </w:t>
      </w:r>
      <w:r w:rsidRPr="7E5AD4D2" w:rsidR="7E7920ED">
        <w:rPr>
          <w:rFonts w:ascii="Times New Roman" w:hAnsi="Times New Roman" w:eastAsia="Times New Roman" w:cs="Times New Roman"/>
          <w:b/>
          <w:bCs/>
          <w:sz w:val="36"/>
          <w:szCs w:val="36"/>
        </w:rPr>
        <w:t xml:space="preserve">Office </w:t>
      </w:r>
      <w:r w:rsidRPr="7E5AD4D2" w:rsidR="00B21C46">
        <w:rPr>
          <w:rFonts w:ascii="Times New Roman" w:hAnsi="Times New Roman" w:eastAsia="Times New Roman" w:cs="Times New Roman"/>
          <w:b/>
          <w:bCs/>
          <w:sz w:val="36"/>
          <w:szCs w:val="36"/>
        </w:rPr>
        <w:t>of Policy Analysis Seminar</w:t>
      </w:r>
    </w:p>
    <w:p w:rsidRPr="006E70D7" w:rsidR="00E31CB7" w:rsidP="00875521" w:rsidRDefault="007D33F1" w14:paraId="6B4925BE" w14:textId="4749C9B5">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150 Years of Yellowstone</w:t>
      </w:r>
      <w:r w:rsidR="00875521">
        <w:rPr>
          <w:rFonts w:ascii="Times New Roman" w:hAnsi="Times New Roman" w:cs="Times New Roman"/>
          <w:b/>
          <w:bCs/>
          <w:color w:val="000000"/>
          <w:sz w:val="32"/>
          <w:szCs w:val="32"/>
        </w:rPr>
        <w:br/>
      </w:r>
    </w:p>
    <w:p w:rsidR="00931C5C" w:rsidP="00DC7013" w:rsidRDefault="007F2A71" w14:paraId="75DC0745" w14:textId="3DA94585">
      <w:pPr>
        <w:ind w:left="1440" w:hanging="1440"/>
        <w:jc w:val="center"/>
        <w:rPr>
          <w:rFonts w:ascii="Times New Roman" w:hAnsi="Times New Roman" w:cs="Times New Roman"/>
          <w:b/>
          <w:bCs/>
          <w:color w:val="000000"/>
          <w:sz w:val="24"/>
          <w:szCs w:val="24"/>
        </w:rPr>
      </w:pPr>
      <w:r w:rsidR="007F2A71">
        <w:drawing>
          <wp:inline wp14:editId="5E4B6D8C" wp14:anchorId="21DCE333">
            <wp:extent cx="2095194" cy="1397691"/>
            <wp:effectExtent l="0" t="0" r="1270" b="0"/>
            <wp:docPr id="1" name="Picture 1" descr="A picture containing sky, building, outdoor, tepe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fe3ccc312fd7402f">
                      <a:extLst>
                        <a:ext xmlns:a="http://schemas.openxmlformats.org/drawingml/2006/main" uri="{28A0092B-C50C-407E-A947-70E740481C1C}">
                          <a14:useLocalDpi val="0"/>
                        </a:ext>
                      </a:extLst>
                    </a:blip>
                    <a:stretch>
                      <a:fillRect/>
                    </a:stretch>
                  </pic:blipFill>
                  <pic:spPr>
                    <a:xfrm rot="0" flipH="0" flipV="0">
                      <a:off x="0" y="0"/>
                      <a:ext cx="2095194" cy="1397691"/>
                    </a:xfrm>
                    <a:prstGeom prst="rect">
                      <a:avLst/>
                    </a:prstGeom>
                  </pic:spPr>
                </pic:pic>
              </a:graphicData>
            </a:graphic>
          </wp:inline>
        </w:drawing>
      </w:r>
    </w:p>
    <w:p w:rsidRPr="00376987" w:rsidR="00851C0F" w:rsidP="00DC7013" w:rsidRDefault="00851C0F" w14:paraId="150FD5AF" w14:textId="77777777">
      <w:pPr>
        <w:ind w:left="1440" w:hanging="1440"/>
        <w:jc w:val="center"/>
        <w:rPr>
          <w:rFonts w:ascii="Times New Roman" w:hAnsi="Times New Roman" w:cs="Times New Roman"/>
          <w:b/>
          <w:bCs/>
          <w:color w:val="000000"/>
          <w:sz w:val="24"/>
          <w:szCs w:val="24"/>
        </w:rPr>
      </w:pPr>
    </w:p>
    <w:p w:rsidR="00466F06" w:rsidP="00515A62" w:rsidRDefault="4241A1C9" w14:paraId="1B85588B" w14:textId="444DDFD9">
      <w:pPr>
        <w:ind w:left="1440" w:hanging="1440"/>
        <w:rPr>
          <w:rFonts w:ascii="Times New Roman" w:hAnsi="Times New Roman" w:cs="Times New Roman"/>
          <w:color w:val="000000"/>
          <w:sz w:val="24"/>
          <w:szCs w:val="24"/>
        </w:rPr>
      </w:pPr>
      <w:r w:rsidRPr="0B8E857D">
        <w:rPr>
          <w:rFonts w:ascii="Times New Roman" w:hAnsi="Times New Roman" w:cs="Times New Roman"/>
          <w:b/>
          <w:bCs/>
          <w:color w:val="000000" w:themeColor="text1"/>
          <w:sz w:val="24"/>
          <w:szCs w:val="24"/>
        </w:rPr>
        <w:t>Speakers</w:t>
      </w:r>
      <w:r w:rsidRPr="0B8E857D">
        <w:rPr>
          <w:rFonts w:ascii="Times New Roman" w:hAnsi="Times New Roman" w:cs="Times New Roman"/>
          <w:color w:val="000000" w:themeColor="text1"/>
          <w:sz w:val="24"/>
          <w:szCs w:val="24"/>
        </w:rPr>
        <w:t>:</w:t>
      </w:r>
      <w:r w:rsidRPr="0B8E857D">
        <w:rPr>
          <w:rFonts w:ascii="Times New Roman" w:hAnsi="Times New Roman" w:cs="Times New Roman"/>
          <w:b/>
          <w:bCs/>
          <w:noProof/>
          <w:color w:val="000000" w:themeColor="text1"/>
          <w:sz w:val="24"/>
          <w:szCs w:val="24"/>
        </w:rPr>
        <w:t xml:space="preserve"> </w:t>
      </w:r>
      <w:r w:rsidR="007D33F1">
        <w:rPr>
          <w:rFonts w:ascii="Times New Roman" w:hAnsi="Times New Roman" w:cs="Times New Roman"/>
          <w:color w:val="000000" w:themeColor="text1"/>
          <w:sz w:val="24"/>
          <w:szCs w:val="24"/>
        </w:rPr>
        <w:t xml:space="preserve">Cam </w:t>
      </w:r>
      <w:proofErr w:type="spellStart"/>
      <w:r w:rsidR="007D33F1">
        <w:rPr>
          <w:rFonts w:ascii="Times New Roman" w:hAnsi="Times New Roman" w:cs="Times New Roman"/>
          <w:color w:val="000000" w:themeColor="text1"/>
          <w:sz w:val="24"/>
          <w:szCs w:val="24"/>
        </w:rPr>
        <w:t>Sholly</w:t>
      </w:r>
      <w:proofErr w:type="spellEnd"/>
      <w:r w:rsidR="007D33F1">
        <w:rPr>
          <w:rFonts w:ascii="Times New Roman" w:hAnsi="Times New Roman" w:cs="Times New Roman"/>
          <w:color w:val="000000" w:themeColor="text1"/>
          <w:sz w:val="24"/>
          <w:szCs w:val="24"/>
        </w:rPr>
        <w:t>, Superintendent, Yellowstone National Park</w:t>
      </w:r>
    </w:p>
    <w:p w:rsidRPr="002F76AC" w:rsidR="00875521" w:rsidP="29ACD558" w:rsidRDefault="007D33F1" w14:paraId="608E96E5" w14:textId="0D420C6B">
      <w:pPr>
        <w:rPr>
          <w:rFonts w:ascii="Times New Roman" w:hAnsi="Times New Roman" w:cs="Times New Roman"/>
          <w:color w:val="000000" w:themeColor="text1"/>
          <w:sz w:val="24"/>
          <w:szCs w:val="24"/>
          <w:highlight w:val="yellow"/>
        </w:rPr>
      </w:pPr>
      <w:r w:rsidRPr="29ACD558">
        <w:rPr>
          <w:rFonts w:ascii="Times New Roman" w:hAnsi="Times New Roman" w:cs="Times New Roman"/>
          <w:color w:val="000000" w:themeColor="text1"/>
          <w:sz w:val="24"/>
          <w:szCs w:val="24"/>
        </w:rPr>
        <w:t xml:space="preserve">Christina White, Chief of </w:t>
      </w:r>
      <w:r w:rsidR="007F2A71">
        <w:rPr>
          <w:rFonts w:ascii="Times New Roman" w:hAnsi="Times New Roman" w:cs="Times New Roman"/>
          <w:color w:val="000000" w:themeColor="text1"/>
          <w:sz w:val="24"/>
          <w:szCs w:val="24"/>
        </w:rPr>
        <w:t xml:space="preserve">External Affairs and </w:t>
      </w:r>
      <w:r w:rsidRPr="29ACD558">
        <w:rPr>
          <w:rFonts w:ascii="Times New Roman" w:hAnsi="Times New Roman" w:cs="Times New Roman"/>
          <w:color w:val="000000" w:themeColor="text1"/>
          <w:sz w:val="24"/>
          <w:szCs w:val="24"/>
        </w:rPr>
        <w:t>Partnerships, Yellowstone National Park</w:t>
      </w:r>
      <w:r w:rsidRPr="29ACD558" w:rsidR="00875521">
        <w:rPr>
          <w:rFonts w:ascii="Times New Roman" w:hAnsi="Times New Roman" w:cs="Times New Roman"/>
          <w:color w:val="000000" w:themeColor="text1"/>
          <w:sz w:val="24"/>
          <w:szCs w:val="24"/>
        </w:rPr>
        <w:t xml:space="preserve"> </w:t>
      </w:r>
    </w:p>
    <w:p w:rsidRPr="0052326F" w:rsidR="008035CB" w:rsidP="00775090" w:rsidRDefault="4241A1C9" w14:paraId="65A28849" w14:textId="34B1F6A6">
      <w:pPr>
        <w:ind w:left="1440" w:hanging="1440"/>
        <w:rPr>
          <w:rFonts w:ascii="Times New Roman" w:hAnsi="Times New Roman" w:cs="Times New Roman"/>
          <w:color w:val="000000"/>
          <w:sz w:val="24"/>
          <w:szCs w:val="24"/>
        </w:rPr>
      </w:pPr>
      <w:r w:rsidRPr="4241A1C9">
        <w:rPr>
          <w:rFonts w:ascii="Times New Roman" w:hAnsi="Times New Roman" w:cs="Times New Roman"/>
          <w:b/>
          <w:bCs/>
          <w:color w:val="000000" w:themeColor="text1"/>
          <w:sz w:val="24"/>
          <w:szCs w:val="24"/>
        </w:rPr>
        <w:t>Topic:</w:t>
      </w:r>
      <w:r w:rsidR="00553E12">
        <w:t xml:space="preserve"> </w:t>
      </w:r>
      <w:r w:rsidR="007D33F1">
        <w:rPr>
          <w:rFonts w:ascii="Times New Roman" w:hAnsi="Times New Roman" w:cs="Times New Roman"/>
          <w:color w:val="000000" w:themeColor="text1"/>
          <w:sz w:val="24"/>
          <w:szCs w:val="24"/>
        </w:rPr>
        <w:t>150 Years of Yellowstone National Park</w:t>
      </w:r>
      <w:r w:rsidRPr="4241A1C9">
        <w:rPr>
          <w:rFonts w:ascii="Times New Roman" w:hAnsi="Times New Roman" w:cs="Times New Roman"/>
          <w:color w:val="000000" w:themeColor="text1"/>
          <w:sz w:val="24"/>
          <w:szCs w:val="24"/>
        </w:rPr>
        <w:t xml:space="preserve"> </w:t>
      </w:r>
    </w:p>
    <w:p w:rsidRPr="0052326F" w:rsidR="00C072FE" w:rsidP="008035CB" w:rsidRDefault="00C072FE" w14:paraId="275356C7" w14:textId="108E6F0A">
      <w:pPr>
        <w:rPr>
          <w:rFonts w:ascii="Times New Roman" w:hAnsi="Times New Roman" w:cs="Times New Roman"/>
          <w:color w:val="000000"/>
          <w:sz w:val="24"/>
          <w:szCs w:val="24"/>
        </w:rPr>
      </w:pPr>
      <w:r w:rsidRPr="0B8E857D">
        <w:rPr>
          <w:rFonts w:ascii="Times New Roman" w:hAnsi="Times New Roman" w:cs="Times New Roman"/>
          <w:b/>
          <w:bCs/>
          <w:color w:val="000000" w:themeColor="text1"/>
          <w:sz w:val="24"/>
          <w:szCs w:val="24"/>
        </w:rPr>
        <w:t>Date</w:t>
      </w:r>
      <w:r w:rsidRPr="0B8E857D" w:rsidR="008035CB">
        <w:rPr>
          <w:rFonts w:ascii="Times New Roman" w:hAnsi="Times New Roman" w:cs="Times New Roman"/>
          <w:color w:val="000000" w:themeColor="text1"/>
          <w:sz w:val="24"/>
          <w:szCs w:val="24"/>
        </w:rPr>
        <w:t xml:space="preserve">:  </w:t>
      </w:r>
      <w:r w:rsidR="007D33F1">
        <w:rPr>
          <w:rFonts w:ascii="Times New Roman" w:hAnsi="Times New Roman" w:cs="Times New Roman"/>
          <w:color w:val="000000" w:themeColor="text1"/>
          <w:sz w:val="24"/>
          <w:szCs w:val="24"/>
        </w:rPr>
        <w:t>November 14, 2022</w:t>
      </w:r>
    </w:p>
    <w:p w:rsidRPr="0052326F" w:rsidR="005E68A0" w:rsidP="00114226" w:rsidRDefault="4241A1C9" w14:paraId="5AA609F8" w14:textId="0AF3E124">
      <w:pPr>
        <w:rPr>
          <w:rFonts w:ascii="Times New Roman" w:hAnsi="Times New Roman" w:cs="Times New Roman"/>
          <w:color w:val="000000"/>
          <w:sz w:val="24"/>
          <w:szCs w:val="24"/>
        </w:rPr>
      </w:pPr>
      <w:r w:rsidRPr="598A2F9E">
        <w:rPr>
          <w:rFonts w:ascii="Times New Roman" w:hAnsi="Times New Roman" w:cs="Times New Roman"/>
          <w:b/>
          <w:bCs/>
          <w:color w:val="000000" w:themeColor="text1"/>
          <w:sz w:val="24"/>
          <w:szCs w:val="24"/>
        </w:rPr>
        <w:t>Time:</w:t>
      </w:r>
      <w:r w:rsidRPr="598A2F9E" w:rsidR="362CCD06">
        <w:rPr>
          <w:rFonts w:ascii="Times New Roman" w:hAnsi="Times New Roman" w:cs="Times New Roman"/>
          <w:b/>
          <w:bCs/>
          <w:color w:val="000000" w:themeColor="text1"/>
          <w:sz w:val="24"/>
          <w:szCs w:val="24"/>
        </w:rPr>
        <w:t xml:space="preserve"> </w:t>
      </w:r>
      <w:r w:rsidRPr="598A2F9E" w:rsidR="43C3E4F3">
        <w:rPr>
          <w:rFonts w:ascii="Times New Roman" w:hAnsi="Times New Roman" w:cs="Times New Roman"/>
          <w:b/>
          <w:bCs/>
          <w:color w:val="000000" w:themeColor="text1"/>
          <w:sz w:val="24"/>
          <w:szCs w:val="24"/>
        </w:rPr>
        <w:t xml:space="preserve"> 12:15-1:15 PM (Eastern Time)</w:t>
      </w:r>
    </w:p>
    <w:p w:rsidRPr="007526CD" w:rsidR="00114226" w:rsidP="598A2F9E" w:rsidRDefault="00114226" w14:paraId="6FFA6425" w14:textId="7744F307">
      <w:pPr>
        <w:rPr>
          <w:rFonts w:ascii="Times New Roman" w:hAnsi="Times New Roman" w:eastAsia="Times New Roman" w:cs="Times New Roman"/>
          <w:sz w:val="24"/>
          <w:szCs w:val="24"/>
          <w:highlight w:val="yellow"/>
        </w:rPr>
      </w:pPr>
      <w:r w:rsidRPr="598A2F9E">
        <w:rPr>
          <w:rFonts w:ascii="Times New Roman" w:hAnsi="Times New Roman" w:eastAsia="Times New Roman" w:cs="Times New Roman"/>
          <w:b/>
          <w:bCs/>
          <w:sz w:val="24"/>
          <w:szCs w:val="24"/>
        </w:rPr>
        <w:t>Webcast Only:</w:t>
      </w:r>
      <w:r w:rsidRPr="598A2F9E">
        <w:rPr>
          <w:rFonts w:ascii="Times New Roman" w:hAnsi="Times New Roman" w:eastAsia="Times New Roman" w:cs="Times New Roman"/>
          <w:sz w:val="24"/>
          <w:szCs w:val="24"/>
        </w:rPr>
        <w:t xml:space="preserve"> </w:t>
      </w:r>
      <w:hyperlink r:id="rId9">
        <w:r w:rsidRPr="598A2F9E" w:rsidR="7062774B">
          <w:rPr>
            <w:rStyle w:val="Hyperlink"/>
            <w:rFonts w:ascii="Times New Roman" w:hAnsi="Times New Roman" w:eastAsia="Times New Roman" w:cs="Times New Roman"/>
            <w:sz w:val="24"/>
            <w:szCs w:val="24"/>
          </w:rPr>
          <w:t>Microsoft Teams Live Events</w:t>
        </w:r>
      </w:hyperlink>
      <w:r w:rsidRPr="598A2F9E" w:rsidR="7062774B">
        <w:rPr>
          <w:rFonts w:ascii="Times New Roman" w:hAnsi="Times New Roman" w:eastAsia="Times New Roman" w:cs="Times New Roman"/>
          <w:sz w:val="24"/>
          <w:szCs w:val="24"/>
        </w:rPr>
        <w:t xml:space="preserve"> (link to both the live and recorded event)</w:t>
      </w:r>
    </w:p>
    <w:p w:rsidR="007526CD" w:rsidP="598A2F9E" w:rsidRDefault="007526CD" w14:paraId="61622E75" w14:textId="77777777">
      <w:pPr>
        <w:shd w:val="clear" w:color="auto" w:fill="FFFFFF" w:themeFill="background1"/>
        <w:rPr>
          <w:rFonts w:ascii="Times New Roman" w:hAnsi="Times New Roman" w:cs="Times New Roman"/>
          <w:sz w:val="24"/>
          <w:szCs w:val="24"/>
        </w:rPr>
      </w:pPr>
    </w:p>
    <w:p w:rsidR="007D33F1" w:rsidP="007D33F1" w:rsidRDefault="007D33F1" w14:paraId="692D78E2" w14:textId="0693AA27" w14:noSpellErr="1">
      <w:pPr>
        <w:rPr>
          <w:rFonts w:ascii="Times New Roman" w:hAnsi="Times New Roman" w:cs="Times New Roman"/>
        </w:rPr>
      </w:pPr>
      <w:r w:rsidRPr="0C38C045" w:rsidR="007D33F1">
        <w:rPr>
          <w:rFonts w:ascii="Times New Roman" w:hAnsi="Times New Roman" w:cs="Times New Roman"/>
        </w:rPr>
        <w:t xml:space="preserve">Yellowstone as a national park was born on March 1, 1872 -- making it the world's first national park. When President Ulysses S. Grant signed the Yellowstone National Park Protection Act into law, it </w:t>
      </w:r>
      <w:r w:rsidRPr="0C38C045" w:rsidR="007D33F1">
        <w:rPr>
          <w:rFonts w:ascii="Times New Roman" w:hAnsi="Times New Roman" w:cs="Times New Roman"/>
        </w:rPr>
        <w:t>federally</w:t>
      </w:r>
      <w:r w:rsidRPr="0C38C045" w:rsidR="007D33F1">
        <w:rPr>
          <w:rFonts w:ascii="Times New Roman" w:hAnsi="Times New Roman" w:cs="Times New Roman"/>
        </w:rPr>
        <w:t xml:space="preserve"> </w:t>
      </w:r>
      <w:r w:rsidRPr="0C38C045" w:rsidR="007D33F1">
        <w:rPr>
          <w:rFonts w:ascii="Times New Roman" w:hAnsi="Times New Roman" w:cs="Times New Roman"/>
        </w:rPr>
        <w:t>protected more than 2 million acres of mountain wilderness, amazing geysers, and vibrant landscapes for future generations to enjoy</w:t>
      </w:r>
      <w:r w:rsidRPr="0C38C045" w:rsidR="007D33F1">
        <w:rPr>
          <w:rFonts w:ascii="Times New Roman" w:hAnsi="Times New Roman" w:cs="Times New Roman"/>
        </w:rPr>
        <w:t xml:space="preserve">. </w:t>
      </w:r>
      <w:r w:rsidRPr="0C38C045" w:rsidR="0A6B45A8">
        <w:rPr>
          <w:rFonts w:ascii="Times New Roman" w:hAnsi="Times New Roman" w:cs="Times New Roman"/>
        </w:rPr>
        <w:t>Prior to 1872, t</w:t>
      </w:r>
      <w:r w:rsidRPr="0C38C045" w:rsidR="007D33F1">
        <w:rPr>
          <w:rFonts w:ascii="Times New Roman" w:hAnsi="Times New Roman" w:cs="Times New Roman"/>
        </w:rPr>
        <w:t xml:space="preserve">he area now known as Yellowstone National Park </w:t>
      </w:r>
      <w:r w:rsidRPr="0C38C045" w:rsidR="6A0DA458">
        <w:rPr>
          <w:rFonts w:ascii="Times New Roman" w:hAnsi="Times New Roman" w:cs="Times New Roman"/>
        </w:rPr>
        <w:t>was</w:t>
      </w:r>
      <w:r w:rsidRPr="0C38C045" w:rsidR="007D33F1">
        <w:rPr>
          <w:rFonts w:ascii="Times New Roman" w:hAnsi="Times New Roman" w:cs="Times New Roman"/>
        </w:rPr>
        <w:t xml:space="preserve"> cared for and used by twenty-seven tribes</w:t>
      </w:r>
      <w:r w:rsidRPr="0C38C045" w:rsidR="14E9D51F">
        <w:rPr>
          <w:rFonts w:ascii="Times New Roman" w:hAnsi="Times New Roman" w:cs="Times New Roman"/>
        </w:rPr>
        <w:t xml:space="preserve">. </w:t>
      </w:r>
      <w:r w:rsidRPr="0C38C045" w:rsidR="7E7FD396">
        <w:rPr>
          <w:rFonts w:ascii="Times New Roman" w:hAnsi="Times New Roman" w:cs="Times New Roman"/>
        </w:rPr>
        <w:t>I</w:t>
      </w:r>
      <w:r w:rsidRPr="0C38C045" w:rsidR="007D33F1">
        <w:rPr>
          <w:rFonts w:ascii="Times New Roman" w:hAnsi="Times New Roman" w:cs="Times New Roman"/>
        </w:rPr>
        <w:t xml:space="preserve">t remains an area of great historical and modern significance for tribes, visitors, locals, and people </w:t>
      </w:r>
      <w:r w:rsidRPr="0C38C045" w:rsidR="04F7AA10">
        <w:rPr>
          <w:rFonts w:ascii="Times New Roman" w:hAnsi="Times New Roman" w:cs="Times New Roman"/>
        </w:rPr>
        <w:t>world</w:t>
      </w:r>
      <w:r w:rsidRPr="0C38C045" w:rsidR="45D80996">
        <w:rPr>
          <w:rFonts w:ascii="Times New Roman" w:hAnsi="Times New Roman" w:cs="Times New Roman"/>
        </w:rPr>
        <w:t>wide</w:t>
      </w:r>
      <w:r w:rsidRPr="0C38C045" w:rsidR="04F7AA10">
        <w:rPr>
          <w:rFonts w:ascii="Times New Roman" w:hAnsi="Times New Roman" w:cs="Times New Roman"/>
        </w:rPr>
        <w:t>.</w:t>
      </w:r>
      <w:r w:rsidRPr="0C38C045" w:rsidR="007D33F1">
        <w:rPr>
          <w:rFonts w:ascii="Times New Roman" w:hAnsi="Times New Roman" w:cs="Times New Roman"/>
        </w:rPr>
        <w:t xml:space="preserve"> </w:t>
      </w:r>
    </w:p>
    <w:p w:rsidR="007D33F1" w:rsidP="007D33F1" w:rsidRDefault="007D33F1" w14:paraId="10837136" w14:textId="77777777">
      <w:pPr>
        <w:rPr>
          <w:rFonts w:ascii="Times New Roman" w:hAnsi="Times New Roman" w:cs="Times New Roman"/>
        </w:rPr>
      </w:pPr>
    </w:p>
    <w:p w:rsidR="007D33F1" w:rsidP="007D33F1" w:rsidRDefault="5056990D" w14:paraId="1D9AE8CE" w14:textId="39E81477">
      <w:pPr>
        <w:rPr>
          <w:rFonts w:ascii="Times New Roman" w:hAnsi="Times New Roman" w:cs="Times New Roman"/>
        </w:rPr>
      </w:pPr>
      <w:r w:rsidRPr="598A2F9E">
        <w:rPr>
          <w:rFonts w:ascii="Times New Roman" w:hAnsi="Times New Roman" w:cs="Times New Roman"/>
        </w:rPr>
        <w:t>O</w:t>
      </w:r>
      <w:r w:rsidRPr="598A2F9E" w:rsidR="007D33F1">
        <w:rPr>
          <w:rFonts w:ascii="Times New Roman" w:hAnsi="Times New Roman" w:cs="Times New Roman"/>
        </w:rPr>
        <w:t xml:space="preserve">ur </w:t>
      </w:r>
      <w:r w:rsidRPr="598A2F9E" w:rsidR="007D33F1">
        <w:rPr>
          <w:rFonts w:ascii="Times New Roman" w:hAnsi="Times New Roman" w:cs="Times New Roman"/>
        </w:rPr>
        <w:t>goal is to reflect on 150 years of protecting Yellowstone National Park, to highlight successes within the ecosystem, and to open dialogue on the lessons learned from yesterday, the challenges of today, and our vision for tomorrow. We are using this 150</w:t>
      </w:r>
      <w:r w:rsidRPr="598A2F9E" w:rsidR="007D33F1">
        <w:rPr>
          <w:rFonts w:ascii="Times New Roman" w:hAnsi="Times New Roman" w:cs="Times New Roman"/>
          <w:vertAlign w:val="superscript"/>
        </w:rPr>
        <w:t>th</w:t>
      </w:r>
      <w:r w:rsidRPr="598A2F9E" w:rsidR="007D33F1">
        <w:rPr>
          <w:rFonts w:ascii="Times New Roman" w:hAnsi="Times New Roman" w:cs="Times New Roman"/>
        </w:rPr>
        <w:t xml:space="preserve"> year as a park to not just to celebrate, but </w:t>
      </w:r>
      <w:r w:rsidRPr="598A2F9E" w:rsidR="007D33F1">
        <w:rPr>
          <w:rFonts w:ascii="Times New Roman" w:hAnsi="Times New Roman" w:cs="Times New Roman"/>
        </w:rPr>
        <w:t xml:space="preserve">to strengthen </w:t>
      </w:r>
      <w:r w:rsidRPr="598A2F9E" w:rsidR="007D33F1">
        <w:rPr>
          <w:rFonts w:ascii="Times New Roman" w:hAnsi="Times New Roman" w:cs="Times New Roman"/>
        </w:rPr>
        <w:t xml:space="preserve">relationships with tribes, partners, and the public to make a lasting positive impact on the next 150 years of Yellowstone. </w:t>
      </w:r>
    </w:p>
    <w:p w:rsidR="0B8E857D" w:rsidP="0B8E857D" w:rsidRDefault="0B8E857D" w14:paraId="64896820" w14:textId="57FDB375">
      <w:pPr>
        <w:rPr>
          <w:rFonts w:ascii="Times New Roman" w:hAnsi="Times New Roman" w:cs="Times New Roman"/>
          <w:sz w:val="24"/>
          <w:szCs w:val="24"/>
        </w:rPr>
      </w:pPr>
    </w:p>
    <w:p w:rsidR="00F31546" w:rsidP="00F31546" w:rsidRDefault="00F31546" w14:paraId="6449B9E4" w14:textId="164D34A3">
      <w:pPr>
        <w:rPr>
          <w:rFonts w:ascii="Times New Roman" w:hAnsi="Times New Roman" w:eastAsia="Times New Roman" w:cs="Times New Roman"/>
          <w:sz w:val="24"/>
          <w:szCs w:val="24"/>
        </w:rPr>
      </w:pPr>
      <w:r w:rsidRPr="2EF1B79D">
        <w:rPr>
          <w:rFonts w:ascii="Times New Roman" w:hAnsi="Times New Roman" w:eastAsia="Times New Roman" w:cs="Times New Roman"/>
          <w:b/>
          <w:bCs/>
          <w:sz w:val="24"/>
          <w:szCs w:val="24"/>
        </w:rPr>
        <w:t xml:space="preserve">To view the Live Event, </w:t>
      </w:r>
      <w:r w:rsidRPr="2EF1B79D">
        <w:rPr>
          <w:rFonts w:ascii="Times New Roman" w:hAnsi="Times New Roman" w:eastAsia="Times New Roman" w:cs="Times New Roman"/>
          <w:sz w:val="24"/>
          <w:szCs w:val="24"/>
        </w:rPr>
        <w:t xml:space="preserve">please click on the link above. Join 5-10 minutes early to avoid technical difficulties. </w:t>
      </w:r>
    </w:p>
    <w:p w:rsidR="00EF135D" w:rsidP="00F31546" w:rsidRDefault="00EF135D" w14:paraId="2AE91780" w14:textId="4B374B83">
      <w:pPr>
        <w:rPr>
          <w:rFonts w:ascii="Times New Roman" w:hAnsi="Times New Roman" w:eastAsia="Times New Roman" w:cs="Times New Roman"/>
          <w:sz w:val="24"/>
          <w:szCs w:val="24"/>
        </w:rPr>
      </w:pPr>
    </w:p>
    <w:p w:rsidRPr="004615FF" w:rsidR="00EF135D" w:rsidP="00F31546" w:rsidRDefault="00EF135D" w14:paraId="2358BB68" w14:textId="67F7BC8D">
      <w:pPr>
        <w:rPr>
          <w:rFonts w:ascii="Times New Roman" w:hAnsi="Times New Roman" w:eastAsia="Times New Roman" w:cs="Times New Roman"/>
          <w:sz w:val="24"/>
          <w:szCs w:val="24"/>
        </w:rPr>
      </w:pPr>
      <w:r w:rsidRPr="00EF135D">
        <w:rPr>
          <w:rFonts w:ascii="Times New Roman" w:hAnsi="Times New Roman" w:cs="Times New Roman"/>
          <w:b/>
          <w:bCs/>
          <w:sz w:val="24"/>
          <w:szCs w:val="24"/>
        </w:rPr>
        <w:t xml:space="preserve">To view the recorded event, </w:t>
      </w:r>
      <w:r w:rsidR="004615FF">
        <w:rPr>
          <w:rFonts w:ascii="Times New Roman" w:hAnsi="Times New Roman" w:cs="Times New Roman"/>
          <w:sz w:val="24"/>
          <w:szCs w:val="24"/>
        </w:rPr>
        <w:t>p</w:t>
      </w:r>
      <w:r w:rsidRPr="004615FF" w:rsidR="004615FF">
        <w:rPr>
          <w:rFonts w:ascii="Times New Roman" w:hAnsi="Times New Roman" w:cs="Times New Roman"/>
          <w:sz w:val="24"/>
          <w:szCs w:val="24"/>
        </w:rPr>
        <w:t xml:space="preserve">lease </w:t>
      </w:r>
      <w:r w:rsidRPr="004615FF">
        <w:rPr>
          <w:rFonts w:ascii="Times New Roman" w:hAnsi="Times New Roman" w:cs="Times New Roman"/>
          <w:sz w:val="24"/>
          <w:szCs w:val="24"/>
        </w:rPr>
        <w:t>click on the link above (following the event).</w:t>
      </w:r>
    </w:p>
    <w:p w:rsidRPr="004615FF" w:rsidR="00F31546" w:rsidP="00F31546" w:rsidRDefault="00F31546" w14:paraId="7B6D5430" w14:textId="77777777">
      <w:pPr>
        <w:rPr>
          <w:rFonts w:ascii="Times New Roman" w:hAnsi="Times New Roman" w:eastAsia="Times New Roman" w:cs="Times New Roman"/>
          <w:sz w:val="24"/>
          <w:szCs w:val="24"/>
        </w:rPr>
      </w:pPr>
    </w:p>
    <w:p w:rsidRPr="00667B05" w:rsidR="00F31546" w:rsidP="0B8E857D" w:rsidRDefault="00F31546" w14:paraId="2C43B903" w14:textId="77777777">
      <w:pPr>
        <w:rPr>
          <w:rFonts w:ascii="Times New Roman" w:hAnsi="Times New Roman" w:cs="Times New Roman"/>
          <w:sz w:val="24"/>
          <w:szCs w:val="24"/>
        </w:rPr>
      </w:pPr>
      <w:r w:rsidRPr="0B8E857D">
        <w:rPr>
          <w:rFonts w:ascii="Times New Roman" w:hAnsi="Times New Roman" w:cs="Times New Roman"/>
          <w:b/>
          <w:bCs/>
          <w:sz w:val="24"/>
          <w:szCs w:val="24"/>
        </w:rPr>
        <w:t xml:space="preserve">The public is welcome </w:t>
      </w:r>
      <w:r w:rsidRPr="0B8E857D">
        <w:rPr>
          <w:rFonts w:ascii="Times New Roman" w:hAnsi="Times New Roman" w:cs="Times New Roman"/>
          <w:sz w:val="24"/>
          <w:szCs w:val="24"/>
        </w:rPr>
        <w:t>to join the Microsoft Live (or recorded) event.</w:t>
      </w:r>
    </w:p>
    <w:p w:rsidRPr="008454C3" w:rsidR="00F31546" w:rsidP="00F31546" w:rsidRDefault="00F31546" w14:paraId="3D1D806E" w14:textId="77777777">
      <w:pPr>
        <w:rPr>
          <w:rFonts w:ascii="Times New Roman" w:hAnsi="Times New Roman" w:eastAsia="Times New Roman" w:cs="Times New Roman"/>
          <w:sz w:val="24"/>
          <w:szCs w:val="24"/>
        </w:rPr>
      </w:pPr>
    </w:p>
    <w:p w:rsidRPr="008454C3" w:rsidR="00F31546" w:rsidP="00F31546" w:rsidRDefault="00F31546" w14:paraId="2FD4DBB8" w14:textId="1C632461">
      <w:pPr>
        <w:rPr>
          <w:rFonts w:ascii="Times New Roman" w:hAnsi="Times New Roman" w:cs="Times New Roman"/>
          <w:color w:val="222222"/>
          <w:sz w:val="24"/>
          <w:szCs w:val="24"/>
          <w:shd w:val="clear" w:color="auto" w:fill="FFFFFF"/>
        </w:rPr>
      </w:pPr>
      <w:r w:rsidRPr="0B8E857D" w:rsidR="00F31546">
        <w:rPr>
          <w:rFonts w:ascii="Times New Roman" w:hAnsi="Times New Roman" w:cs="Times New Roman"/>
          <w:b w:val="1"/>
          <w:bCs w:val="1"/>
          <w:sz w:val="24"/>
          <w:szCs w:val="24"/>
        </w:rPr>
        <w:t xml:space="preserve">For Interior Department Registrants </w:t>
      </w:r>
      <w:r w:rsidRPr="0B8E857D" w:rsidR="41DA0327">
        <w:rPr>
          <w:rFonts w:ascii="Times New Roman" w:hAnsi="Times New Roman" w:cs="Times New Roman"/>
          <w:b w:val="1"/>
          <w:bCs w:val="1"/>
          <w:sz w:val="24"/>
          <w:szCs w:val="24"/>
        </w:rPr>
        <w:t xml:space="preserve">Seeking Training Credits</w:t>
      </w:r>
      <w:r w:rsidRPr="0B8E857D" w:rsidR="00F31546">
        <w:rPr>
          <w:rFonts w:ascii="Times New Roman" w:hAnsi="Times New Roman" w:cs="Times New Roman"/>
          <w:b w:val="1"/>
          <w:bCs w:val="1"/>
          <w:sz w:val="24"/>
          <w:szCs w:val="24"/>
        </w:rPr>
        <w:lastRenderedPageBreak/>
        <w:t xml:space="preserve">:  </w:t>
      </w:r>
      <w:r w:rsidRPr="008454C3" w:rsidR="00F31546">
        <w:rPr>
          <w:rFonts w:ascii="Times New Roman" w:hAnsi="Times New Roman" w:cs="Times New Roman"/>
          <w:color w:val="222222"/>
          <w:sz w:val="24"/>
          <w:szCs w:val="24"/>
          <w:shd w:val="clear" w:color="auto" w:fill="FFFFFF"/>
        </w:rPr>
        <w:t>This seminar meets one hour of Executive Education training. To document your attendance,</w:t>
      </w:r>
      <w:r w:rsidR="00F31546">
        <w:rPr>
          <w:rFonts w:ascii="Times New Roman" w:hAnsi="Times New Roman" w:cs="Times New Roman"/>
          <w:color w:val="222222"/>
          <w:sz w:val="24"/>
          <w:szCs w:val="24"/>
          <w:shd w:val="clear" w:color="auto" w:fill="FFFFFF"/>
        </w:rPr>
        <w:t xml:space="preserve"> </w:t>
      </w:r>
      <w:hyperlink w:history="1" r:id="Re7110c37362e4521">
        <w:r w:rsidRPr="00F70BC2" w:rsidR="00F70BC2">
          <w:rPr>
            <w:rStyle w:val="Hyperlink"/>
            <w:rFonts w:ascii="Times New Roman" w:hAnsi="Times New Roman" w:cs="Times New Roman"/>
            <w:sz w:val="24"/>
            <w:szCs w:val="24"/>
            <w:shd w:val="clear" w:color="auto" w:fill="FFFFFF"/>
          </w:rPr>
          <w:t>pre-r</w:t>
        </w:r>
        <w:r w:rsidRPr="00F70BC2" w:rsidR="00F31546">
          <w:rPr>
            <w:rStyle w:val="Hyperlink"/>
            <w:rFonts w:ascii="Times New Roman" w:hAnsi="Times New Roman" w:cs="Times New Roman"/>
            <w:sz w:val="24"/>
            <w:szCs w:val="24"/>
          </w:rPr>
          <w:t>egister via DOI Talent</w:t>
        </w:r>
      </w:hyperlink>
      <w:r w:rsidRPr="00ED1134" w:rsidR="00F31546">
        <w:rPr>
          <w:rFonts w:ascii="Times New Roman" w:hAnsi="Times New Roman" w:cs="Times New Roman"/>
          <w:color w:val="222222"/>
          <w:sz w:val="24"/>
          <w:szCs w:val="24"/>
          <w:shd w:val="clear" w:color="auto" w:fill="FFFFFF"/>
        </w:rPr>
        <w:t>.</w:t>
      </w:r>
      <w:r w:rsidRPr="008454C3" w:rsidR="00F31546">
        <w:rPr>
          <w:rFonts w:ascii="Times New Roman" w:hAnsi="Times New Roman" w:cs="Times New Roman"/>
          <w:color w:val="222222"/>
          <w:sz w:val="24"/>
          <w:szCs w:val="24"/>
          <w:shd w:val="clear" w:color="auto" w:fill="FFFFFF"/>
        </w:rPr>
        <w:t xml:space="preserve"> Be sure to return to DOI Talent to mark yourself complete after you have attended the seminar. </w:t>
      </w:r>
    </w:p>
    <w:p w:rsidRPr="008454C3" w:rsidR="00F31546" w:rsidP="00F31546" w:rsidRDefault="00F31546" w14:paraId="13FE00EE" w14:textId="77777777">
      <w:pPr>
        <w:rPr>
          <w:rFonts w:ascii="Times New Roman" w:hAnsi="Times New Roman" w:cs="Times New Roman"/>
          <w:color w:val="222222"/>
          <w:sz w:val="24"/>
          <w:szCs w:val="24"/>
          <w:shd w:val="clear" w:color="auto" w:fill="FFFFFF"/>
        </w:rPr>
      </w:pPr>
    </w:p>
    <w:p w:rsidRPr="00ED1134" w:rsidR="00F31546" w:rsidP="00F31546" w:rsidRDefault="00F31546" w14:paraId="12767132" w14:textId="77777777">
      <w:pPr>
        <w:rPr>
          <w:rFonts w:ascii="Times New Roman" w:hAnsi="Times New Roman" w:eastAsia="Times New Roman" w:cs="Times New Roman"/>
          <w:sz w:val="24"/>
          <w:szCs w:val="24"/>
        </w:rPr>
      </w:pPr>
      <w:r w:rsidRPr="0B8E857D" w:rsidR="00F31546">
        <w:rPr>
          <w:rFonts w:ascii="Times New Roman" w:hAnsi="Times New Roman" w:cs="Times New Roman"/>
          <w:b w:val="1"/>
          <w:bCs w:val="1"/>
          <w:sz w:val="24"/>
          <w:szCs w:val="24"/>
        </w:rPr>
        <w:t>For additional information about this event,</w:t>
      </w:r>
      <w:r w:rsidRPr="008454C3" w:rsidR="00F31546">
        <w:rPr>
          <w:rFonts w:ascii="Times New Roman" w:hAnsi="Times New Roman" w:cs="Times New Roman"/>
          <w:sz w:val="24"/>
          <w:szCs w:val="24"/>
        </w:rPr>
        <w:t xml:space="preserve"> please contact </w:t>
      </w:r>
      <w:hyperlink w:history="1" r:id="Re90331d3fb5641c0">
        <w:r w:rsidRPr="00ED1134" w:rsidR="00F31546">
          <w:rPr>
            <w:rStyle w:val="Hyperlink"/>
            <w:rFonts w:ascii="Times New Roman" w:hAnsi="Times New Roman" w:cs="Times New Roman"/>
            <w:sz w:val="24"/>
            <w:szCs w:val="24"/>
            <w:shd w:val="clear" w:color="auto" w:fill="FFFFFF"/>
          </w:rPr>
          <w:t>malka_pattison@ios.doi.gov</w:t>
        </w:r>
      </w:hyperlink>
    </w:p>
    <w:p w:rsidRPr="0052326F" w:rsidR="001506EA" w:rsidP="001506EA" w:rsidRDefault="00723ECB" w14:paraId="3D6CFE42" w14:textId="2E18A965">
      <w:pPr>
        <w:rPr>
          <w:rFonts w:ascii="Times New Roman" w:hAnsi="Times New Roman" w:cs="Times New Roman"/>
          <w:sz w:val="24"/>
          <w:szCs w:val="24"/>
        </w:rPr>
      </w:pPr>
      <w:r w:rsidRPr="0052326F">
        <w:rPr>
          <w:rFonts w:ascii="Times New Roman" w:hAnsi="Times New Roman" w:cs="Times New Roman"/>
          <w:color w:val="000000"/>
          <w:sz w:val="24"/>
          <w:szCs w:val="24"/>
        </w:rPr>
        <w:t xml:space="preserve"> </w:t>
      </w:r>
    </w:p>
    <w:sectPr w:rsidRPr="0052326F" w:rsidR="001506EA" w:rsidSect="00EF78B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CB"/>
    <w:rsid w:val="00001B0B"/>
    <w:rsid w:val="00006883"/>
    <w:rsid w:val="00012F36"/>
    <w:rsid w:val="00015F3F"/>
    <w:rsid w:val="0001687F"/>
    <w:rsid w:val="00023238"/>
    <w:rsid w:val="00023EA7"/>
    <w:rsid w:val="00024BF6"/>
    <w:rsid w:val="00051F11"/>
    <w:rsid w:val="0006560F"/>
    <w:rsid w:val="000C009C"/>
    <w:rsid w:val="000C09C7"/>
    <w:rsid w:val="000C26BD"/>
    <w:rsid w:val="000C31A4"/>
    <w:rsid w:val="000C489D"/>
    <w:rsid w:val="000C5D5A"/>
    <w:rsid w:val="000D38B0"/>
    <w:rsid w:val="000E0362"/>
    <w:rsid w:val="000F428B"/>
    <w:rsid w:val="001106E6"/>
    <w:rsid w:val="00110B65"/>
    <w:rsid w:val="00114226"/>
    <w:rsid w:val="00114DAC"/>
    <w:rsid w:val="0012274F"/>
    <w:rsid w:val="00122CF8"/>
    <w:rsid w:val="00131A9F"/>
    <w:rsid w:val="00133575"/>
    <w:rsid w:val="00135ACC"/>
    <w:rsid w:val="00146604"/>
    <w:rsid w:val="00147240"/>
    <w:rsid w:val="001506EA"/>
    <w:rsid w:val="001613A6"/>
    <w:rsid w:val="00173852"/>
    <w:rsid w:val="0017748F"/>
    <w:rsid w:val="001824D1"/>
    <w:rsid w:val="001922B4"/>
    <w:rsid w:val="001A34AB"/>
    <w:rsid w:val="001B07EB"/>
    <w:rsid w:val="001C2DCC"/>
    <w:rsid w:val="001D45FC"/>
    <w:rsid w:val="001D6FA3"/>
    <w:rsid w:val="001E46CC"/>
    <w:rsid w:val="00200385"/>
    <w:rsid w:val="00213B0E"/>
    <w:rsid w:val="00213F73"/>
    <w:rsid w:val="00227456"/>
    <w:rsid w:val="002310B3"/>
    <w:rsid w:val="00234A97"/>
    <w:rsid w:val="00243905"/>
    <w:rsid w:val="00274F41"/>
    <w:rsid w:val="00294D4D"/>
    <w:rsid w:val="002A6A8B"/>
    <w:rsid w:val="002C580B"/>
    <w:rsid w:val="002D14E5"/>
    <w:rsid w:val="002F3F09"/>
    <w:rsid w:val="002F76AC"/>
    <w:rsid w:val="003058CF"/>
    <w:rsid w:val="00323AD9"/>
    <w:rsid w:val="0033064A"/>
    <w:rsid w:val="0033675F"/>
    <w:rsid w:val="00346BFC"/>
    <w:rsid w:val="00374CA3"/>
    <w:rsid w:val="00376987"/>
    <w:rsid w:val="00376CBC"/>
    <w:rsid w:val="0038055E"/>
    <w:rsid w:val="00383C36"/>
    <w:rsid w:val="00390AA3"/>
    <w:rsid w:val="00394288"/>
    <w:rsid w:val="003A17D5"/>
    <w:rsid w:val="003A36DE"/>
    <w:rsid w:val="003B27B7"/>
    <w:rsid w:val="003B29C5"/>
    <w:rsid w:val="003C4A18"/>
    <w:rsid w:val="003D3B76"/>
    <w:rsid w:val="003F7D99"/>
    <w:rsid w:val="00416A70"/>
    <w:rsid w:val="00417FC9"/>
    <w:rsid w:val="004317BA"/>
    <w:rsid w:val="00432380"/>
    <w:rsid w:val="00441E0D"/>
    <w:rsid w:val="0044525C"/>
    <w:rsid w:val="00445B90"/>
    <w:rsid w:val="00454182"/>
    <w:rsid w:val="004546E9"/>
    <w:rsid w:val="00455C30"/>
    <w:rsid w:val="004615FF"/>
    <w:rsid w:val="00466F06"/>
    <w:rsid w:val="004709D9"/>
    <w:rsid w:val="0047103A"/>
    <w:rsid w:val="00473E57"/>
    <w:rsid w:val="00483B7F"/>
    <w:rsid w:val="0048766C"/>
    <w:rsid w:val="0049379C"/>
    <w:rsid w:val="004A3F08"/>
    <w:rsid w:val="004C1867"/>
    <w:rsid w:val="004C3A96"/>
    <w:rsid w:val="004D3AC2"/>
    <w:rsid w:val="004D773E"/>
    <w:rsid w:val="004E4920"/>
    <w:rsid w:val="004E5992"/>
    <w:rsid w:val="004E6758"/>
    <w:rsid w:val="004F43B6"/>
    <w:rsid w:val="004F5F3B"/>
    <w:rsid w:val="00504D5C"/>
    <w:rsid w:val="00504E09"/>
    <w:rsid w:val="00512910"/>
    <w:rsid w:val="00515A62"/>
    <w:rsid w:val="00515C3C"/>
    <w:rsid w:val="0052040A"/>
    <w:rsid w:val="0052326F"/>
    <w:rsid w:val="0053035F"/>
    <w:rsid w:val="0053629E"/>
    <w:rsid w:val="00543FE9"/>
    <w:rsid w:val="00547FAA"/>
    <w:rsid w:val="00553E12"/>
    <w:rsid w:val="005657CD"/>
    <w:rsid w:val="005711CF"/>
    <w:rsid w:val="005730A7"/>
    <w:rsid w:val="0057487C"/>
    <w:rsid w:val="005907AD"/>
    <w:rsid w:val="005A6C16"/>
    <w:rsid w:val="005B77B7"/>
    <w:rsid w:val="005D00AF"/>
    <w:rsid w:val="005D6E18"/>
    <w:rsid w:val="005E68A0"/>
    <w:rsid w:val="00611975"/>
    <w:rsid w:val="00636750"/>
    <w:rsid w:val="00637FD9"/>
    <w:rsid w:val="0064330F"/>
    <w:rsid w:val="006454B3"/>
    <w:rsid w:val="00647064"/>
    <w:rsid w:val="0066205D"/>
    <w:rsid w:val="006652C7"/>
    <w:rsid w:val="00665FEB"/>
    <w:rsid w:val="0066659E"/>
    <w:rsid w:val="00667E12"/>
    <w:rsid w:val="00692F82"/>
    <w:rsid w:val="006A15D0"/>
    <w:rsid w:val="006A36C7"/>
    <w:rsid w:val="006B6861"/>
    <w:rsid w:val="006C0DC0"/>
    <w:rsid w:val="006C6BC7"/>
    <w:rsid w:val="006D16C4"/>
    <w:rsid w:val="006E0320"/>
    <w:rsid w:val="006E2C8E"/>
    <w:rsid w:val="006E70D7"/>
    <w:rsid w:val="006F7583"/>
    <w:rsid w:val="0070538D"/>
    <w:rsid w:val="007057CA"/>
    <w:rsid w:val="00714C10"/>
    <w:rsid w:val="00716F7F"/>
    <w:rsid w:val="00723ECB"/>
    <w:rsid w:val="00725D80"/>
    <w:rsid w:val="007315F5"/>
    <w:rsid w:val="007336F8"/>
    <w:rsid w:val="00736E43"/>
    <w:rsid w:val="00740106"/>
    <w:rsid w:val="0074578A"/>
    <w:rsid w:val="00747D5A"/>
    <w:rsid w:val="007526CD"/>
    <w:rsid w:val="00757718"/>
    <w:rsid w:val="00764431"/>
    <w:rsid w:val="00775090"/>
    <w:rsid w:val="00781C72"/>
    <w:rsid w:val="007A150C"/>
    <w:rsid w:val="007A242A"/>
    <w:rsid w:val="007A2549"/>
    <w:rsid w:val="007B58B3"/>
    <w:rsid w:val="007B62F0"/>
    <w:rsid w:val="007C4637"/>
    <w:rsid w:val="007D0B4D"/>
    <w:rsid w:val="007D33F1"/>
    <w:rsid w:val="007D4A1D"/>
    <w:rsid w:val="007F2A71"/>
    <w:rsid w:val="008035CB"/>
    <w:rsid w:val="00803694"/>
    <w:rsid w:val="0081310C"/>
    <w:rsid w:val="00813E58"/>
    <w:rsid w:val="00815696"/>
    <w:rsid w:val="00816086"/>
    <w:rsid w:val="008212CE"/>
    <w:rsid w:val="008319B8"/>
    <w:rsid w:val="00844B6C"/>
    <w:rsid w:val="008457E1"/>
    <w:rsid w:val="00851C0F"/>
    <w:rsid w:val="00855C10"/>
    <w:rsid w:val="00864841"/>
    <w:rsid w:val="00875521"/>
    <w:rsid w:val="00877E3D"/>
    <w:rsid w:val="00885F1D"/>
    <w:rsid w:val="008A1890"/>
    <w:rsid w:val="008B6624"/>
    <w:rsid w:val="008C20E5"/>
    <w:rsid w:val="008D57EA"/>
    <w:rsid w:val="008F5320"/>
    <w:rsid w:val="00910FB4"/>
    <w:rsid w:val="009264E4"/>
    <w:rsid w:val="00931C5C"/>
    <w:rsid w:val="00933549"/>
    <w:rsid w:val="00934792"/>
    <w:rsid w:val="009547C0"/>
    <w:rsid w:val="00971C26"/>
    <w:rsid w:val="00986713"/>
    <w:rsid w:val="00991751"/>
    <w:rsid w:val="009A2ACD"/>
    <w:rsid w:val="009C06B1"/>
    <w:rsid w:val="009C0FC9"/>
    <w:rsid w:val="009F3468"/>
    <w:rsid w:val="00A12704"/>
    <w:rsid w:val="00A231F8"/>
    <w:rsid w:val="00A44611"/>
    <w:rsid w:val="00A552E3"/>
    <w:rsid w:val="00A73D62"/>
    <w:rsid w:val="00A740B1"/>
    <w:rsid w:val="00A909D1"/>
    <w:rsid w:val="00A93DC3"/>
    <w:rsid w:val="00A95FB7"/>
    <w:rsid w:val="00AA0478"/>
    <w:rsid w:val="00AA593A"/>
    <w:rsid w:val="00AA7417"/>
    <w:rsid w:val="00AD039F"/>
    <w:rsid w:val="00AD7A28"/>
    <w:rsid w:val="00AF48D6"/>
    <w:rsid w:val="00B062BC"/>
    <w:rsid w:val="00B21C46"/>
    <w:rsid w:val="00B235DA"/>
    <w:rsid w:val="00B300B9"/>
    <w:rsid w:val="00B42ECE"/>
    <w:rsid w:val="00B52F1B"/>
    <w:rsid w:val="00B54142"/>
    <w:rsid w:val="00B70C47"/>
    <w:rsid w:val="00B826E0"/>
    <w:rsid w:val="00B83AE9"/>
    <w:rsid w:val="00BD0348"/>
    <w:rsid w:val="00BD0A81"/>
    <w:rsid w:val="00BD139E"/>
    <w:rsid w:val="00BD1704"/>
    <w:rsid w:val="00BD3CE0"/>
    <w:rsid w:val="00BD58D2"/>
    <w:rsid w:val="00BE081F"/>
    <w:rsid w:val="00BF50FF"/>
    <w:rsid w:val="00C072FE"/>
    <w:rsid w:val="00C113B5"/>
    <w:rsid w:val="00C1205E"/>
    <w:rsid w:val="00C1325B"/>
    <w:rsid w:val="00C147FE"/>
    <w:rsid w:val="00C14BAE"/>
    <w:rsid w:val="00C15A2B"/>
    <w:rsid w:val="00C3528D"/>
    <w:rsid w:val="00C475AC"/>
    <w:rsid w:val="00C6109B"/>
    <w:rsid w:val="00C7356A"/>
    <w:rsid w:val="00C7785D"/>
    <w:rsid w:val="00C85A33"/>
    <w:rsid w:val="00C86C6C"/>
    <w:rsid w:val="00C92D7F"/>
    <w:rsid w:val="00C92F59"/>
    <w:rsid w:val="00CA7670"/>
    <w:rsid w:val="00CB0689"/>
    <w:rsid w:val="00CB3914"/>
    <w:rsid w:val="00CB798E"/>
    <w:rsid w:val="00CD19E9"/>
    <w:rsid w:val="00CE4122"/>
    <w:rsid w:val="00CE63FB"/>
    <w:rsid w:val="00CF1341"/>
    <w:rsid w:val="00D0289E"/>
    <w:rsid w:val="00D1367A"/>
    <w:rsid w:val="00D25F60"/>
    <w:rsid w:val="00D35E10"/>
    <w:rsid w:val="00D73203"/>
    <w:rsid w:val="00D7496F"/>
    <w:rsid w:val="00D821E9"/>
    <w:rsid w:val="00D84076"/>
    <w:rsid w:val="00D86451"/>
    <w:rsid w:val="00D90590"/>
    <w:rsid w:val="00DA195C"/>
    <w:rsid w:val="00DB0E9F"/>
    <w:rsid w:val="00DB152F"/>
    <w:rsid w:val="00DB26E3"/>
    <w:rsid w:val="00DB2702"/>
    <w:rsid w:val="00DB580D"/>
    <w:rsid w:val="00DC7013"/>
    <w:rsid w:val="00DD7098"/>
    <w:rsid w:val="00DE4806"/>
    <w:rsid w:val="00DF0BCB"/>
    <w:rsid w:val="00DF3100"/>
    <w:rsid w:val="00E27480"/>
    <w:rsid w:val="00E3125F"/>
    <w:rsid w:val="00E31CB7"/>
    <w:rsid w:val="00E4108B"/>
    <w:rsid w:val="00E44258"/>
    <w:rsid w:val="00E47272"/>
    <w:rsid w:val="00E5713D"/>
    <w:rsid w:val="00E62309"/>
    <w:rsid w:val="00E62ABF"/>
    <w:rsid w:val="00E67F02"/>
    <w:rsid w:val="00E92CAE"/>
    <w:rsid w:val="00EA6553"/>
    <w:rsid w:val="00EC57FD"/>
    <w:rsid w:val="00EC6DEB"/>
    <w:rsid w:val="00ED745F"/>
    <w:rsid w:val="00EE13FE"/>
    <w:rsid w:val="00EE30BE"/>
    <w:rsid w:val="00EF135D"/>
    <w:rsid w:val="00EF78B7"/>
    <w:rsid w:val="00F00592"/>
    <w:rsid w:val="00F03B4A"/>
    <w:rsid w:val="00F14023"/>
    <w:rsid w:val="00F170F4"/>
    <w:rsid w:val="00F21780"/>
    <w:rsid w:val="00F24628"/>
    <w:rsid w:val="00F31546"/>
    <w:rsid w:val="00F3320E"/>
    <w:rsid w:val="00F44B8F"/>
    <w:rsid w:val="00F44F65"/>
    <w:rsid w:val="00F45E7A"/>
    <w:rsid w:val="00F46340"/>
    <w:rsid w:val="00F474BF"/>
    <w:rsid w:val="00F50C5E"/>
    <w:rsid w:val="00F51056"/>
    <w:rsid w:val="00F534C6"/>
    <w:rsid w:val="00F665FD"/>
    <w:rsid w:val="00F70BC2"/>
    <w:rsid w:val="00F77904"/>
    <w:rsid w:val="00F86DEE"/>
    <w:rsid w:val="00F96D76"/>
    <w:rsid w:val="00FB1F26"/>
    <w:rsid w:val="00FB6229"/>
    <w:rsid w:val="00FC67BB"/>
    <w:rsid w:val="00FD3754"/>
    <w:rsid w:val="00FD4973"/>
    <w:rsid w:val="00FD76E9"/>
    <w:rsid w:val="00FF1569"/>
    <w:rsid w:val="00FF44AA"/>
    <w:rsid w:val="00FF4522"/>
    <w:rsid w:val="036C7221"/>
    <w:rsid w:val="04F7AA10"/>
    <w:rsid w:val="0513AFBD"/>
    <w:rsid w:val="05DEF0C5"/>
    <w:rsid w:val="07241F26"/>
    <w:rsid w:val="0A6B45A8"/>
    <w:rsid w:val="0B8E857D"/>
    <w:rsid w:val="0C38C045"/>
    <w:rsid w:val="0CD1EC00"/>
    <w:rsid w:val="0E59A3A9"/>
    <w:rsid w:val="0E81F728"/>
    <w:rsid w:val="0F570218"/>
    <w:rsid w:val="10B0B965"/>
    <w:rsid w:val="1308751E"/>
    <w:rsid w:val="14466A2D"/>
    <w:rsid w:val="14E9D51F"/>
    <w:rsid w:val="160DCA41"/>
    <w:rsid w:val="18FFDC9C"/>
    <w:rsid w:val="1E682818"/>
    <w:rsid w:val="24F3608E"/>
    <w:rsid w:val="29ACD558"/>
    <w:rsid w:val="2B48F183"/>
    <w:rsid w:val="2D28926F"/>
    <w:rsid w:val="2D44A6FE"/>
    <w:rsid w:val="2EF1B79D"/>
    <w:rsid w:val="32D85BC1"/>
    <w:rsid w:val="362CCD06"/>
    <w:rsid w:val="39A35EF4"/>
    <w:rsid w:val="41DA0327"/>
    <w:rsid w:val="4241A1C9"/>
    <w:rsid w:val="43C3E4F3"/>
    <w:rsid w:val="4446E0ED"/>
    <w:rsid w:val="45D80996"/>
    <w:rsid w:val="4F4B027E"/>
    <w:rsid w:val="50112392"/>
    <w:rsid w:val="5056990D"/>
    <w:rsid w:val="5144E2E5"/>
    <w:rsid w:val="522CF6DA"/>
    <w:rsid w:val="54D05A47"/>
    <w:rsid w:val="54EAAC69"/>
    <w:rsid w:val="56A637ED"/>
    <w:rsid w:val="598A2F9E"/>
    <w:rsid w:val="5B3F0023"/>
    <w:rsid w:val="606D1F76"/>
    <w:rsid w:val="62C65992"/>
    <w:rsid w:val="6458C2C5"/>
    <w:rsid w:val="6680E881"/>
    <w:rsid w:val="68A4E2C9"/>
    <w:rsid w:val="69E3BDC1"/>
    <w:rsid w:val="6A0DA458"/>
    <w:rsid w:val="6EDF04FE"/>
    <w:rsid w:val="6EF863ED"/>
    <w:rsid w:val="6F827460"/>
    <w:rsid w:val="7062774B"/>
    <w:rsid w:val="724F6A7F"/>
    <w:rsid w:val="72B82864"/>
    <w:rsid w:val="763C2D6A"/>
    <w:rsid w:val="7670DA68"/>
    <w:rsid w:val="793FEA5D"/>
    <w:rsid w:val="7BA71145"/>
    <w:rsid w:val="7E5AD4D2"/>
    <w:rsid w:val="7E7920ED"/>
    <w:rsid w:val="7E7FD3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35C5B"/>
  <w15:docId w15:val="{4F8948C1-9BC9-4380-A857-7A3EC82A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35CB"/>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8035CB"/>
    <w:rPr>
      <w:rFonts w:ascii="Consolas" w:hAnsi="Consolas" w:cs="Times New Roman"/>
      <w:sz w:val="21"/>
      <w:szCs w:val="21"/>
    </w:rPr>
  </w:style>
  <w:style w:type="character" w:styleId="PlainTextChar" w:customStyle="1">
    <w:name w:val="Plain Text Char"/>
    <w:basedOn w:val="DefaultParagraphFont"/>
    <w:link w:val="PlainText"/>
    <w:uiPriority w:val="99"/>
    <w:rsid w:val="008035CB"/>
    <w:rPr>
      <w:rFonts w:ascii="Consolas" w:hAnsi="Consolas" w:cs="Times New Roman"/>
      <w:sz w:val="21"/>
      <w:szCs w:val="21"/>
    </w:rPr>
  </w:style>
  <w:style w:type="character" w:styleId="Hyperlink">
    <w:name w:val="Hyperlink"/>
    <w:basedOn w:val="DefaultParagraphFont"/>
    <w:uiPriority w:val="99"/>
    <w:unhideWhenUsed/>
    <w:rsid w:val="00910FB4"/>
    <w:rPr>
      <w:color w:val="0000FF"/>
      <w:u w:val="single"/>
    </w:rPr>
  </w:style>
  <w:style w:type="paragraph" w:styleId="BalloonText">
    <w:name w:val="Balloon Text"/>
    <w:basedOn w:val="Normal"/>
    <w:link w:val="BalloonTextChar"/>
    <w:uiPriority w:val="99"/>
    <w:semiHidden/>
    <w:unhideWhenUsed/>
    <w:rsid w:val="00BD139E"/>
    <w:rPr>
      <w:rFonts w:ascii="Tahoma" w:hAnsi="Tahoma" w:cs="Tahoma"/>
      <w:sz w:val="16"/>
      <w:szCs w:val="16"/>
    </w:rPr>
  </w:style>
  <w:style w:type="character" w:styleId="BalloonTextChar" w:customStyle="1">
    <w:name w:val="Balloon Text Char"/>
    <w:basedOn w:val="DefaultParagraphFont"/>
    <w:link w:val="BalloonText"/>
    <w:uiPriority w:val="99"/>
    <w:semiHidden/>
    <w:rsid w:val="00BD139E"/>
    <w:rPr>
      <w:rFonts w:ascii="Tahoma" w:hAnsi="Tahoma" w:cs="Tahoma"/>
      <w:sz w:val="16"/>
      <w:szCs w:val="16"/>
    </w:rPr>
  </w:style>
  <w:style w:type="character" w:styleId="apple-converted-space" w:customStyle="1">
    <w:name w:val="apple-converted-space"/>
    <w:basedOn w:val="DefaultParagraphFont"/>
    <w:rsid w:val="00383C36"/>
  </w:style>
  <w:style w:type="character" w:styleId="FollowedHyperlink">
    <w:name w:val="FollowedHyperlink"/>
    <w:basedOn w:val="DefaultParagraphFont"/>
    <w:uiPriority w:val="99"/>
    <w:semiHidden/>
    <w:unhideWhenUsed/>
    <w:rsid w:val="00376987"/>
    <w:rPr>
      <w:color w:val="800080" w:themeColor="followedHyperlink"/>
      <w:u w:val="single"/>
    </w:rPr>
  </w:style>
  <w:style w:type="character" w:styleId="Emphasis">
    <w:name w:val="Emphasis"/>
    <w:qFormat/>
    <w:rsid w:val="00473E57"/>
    <w:rPr>
      <w:i/>
      <w:iCs/>
    </w:rPr>
  </w:style>
  <w:style w:type="character" w:styleId="CommentReference">
    <w:name w:val="annotation reference"/>
    <w:basedOn w:val="DefaultParagraphFont"/>
    <w:uiPriority w:val="99"/>
    <w:semiHidden/>
    <w:unhideWhenUsed/>
    <w:rsid w:val="00C92D7F"/>
    <w:rPr>
      <w:sz w:val="16"/>
      <w:szCs w:val="16"/>
    </w:rPr>
  </w:style>
  <w:style w:type="paragraph" w:styleId="CommentText">
    <w:name w:val="annotation text"/>
    <w:basedOn w:val="Normal"/>
    <w:link w:val="CommentTextChar"/>
    <w:uiPriority w:val="99"/>
    <w:semiHidden/>
    <w:unhideWhenUsed/>
    <w:rsid w:val="00C92D7F"/>
    <w:rPr>
      <w:sz w:val="20"/>
      <w:szCs w:val="20"/>
    </w:rPr>
  </w:style>
  <w:style w:type="character" w:styleId="CommentTextChar" w:customStyle="1">
    <w:name w:val="Comment Text Char"/>
    <w:basedOn w:val="DefaultParagraphFont"/>
    <w:link w:val="CommentText"/>
    <w:uiPriority w:val="99"/>
    <w:semiHidden/>
    <w:rsid w:val="00C92D7F"/>
    <w:rPr>
      <w:sz w:val="20"/>
      <w:szCs w:val="20"/>
    </w:rPr>
  </w:style>
  <w:style w:type="paragraph" w:styleId="CommentSubject">
    <w:name w:val="annotation subject"/>
    <w:basedOn w:val="CommentText"/>
    <w:next w:val="CommentText"/>
    <w:link w:val="CommentSubjectChar"/>
    <w:uiPriority w:val="99"/>
    <w:semiHidden/>
    <w:unhideWhenUsed/>
    <w:rsid w:val="00C92D7F"/>
    <w:rPr>
      <w:b/>
      <w:bCs/>
    </w:rPr>
  </w:style>
  <w:style w:type="character" w:styleId="CommentSubjectChar" w:customStyle="1">
    <w:name w:val="Comment Subject Char"/>
    <w:basedOn w:val="CommentTextChar"/>
    <w:link w:val="CommentSubject"/>
    <w:uiPriority w:val="99"/>
    <w:semiHidden/>
    <w:rsid w:val="00C92D7F"/>
    <w:rPr>
      <w:b/>
      <w:bCs/>
      <w:sz w:val="20"/>
      <w:szCs w:val="20"/>
    </w:rPr>
  </w:style>
  <w:style w:type="character" w:styleId="UnresolvedMention">
    <w:name w:val="Unresolved Mention"/>
    <w:basedOn w:val="DefaultParagraphFont"/>
    <w:uiPriority w:val="99"/>
    <w:semiHidden/>
    <w:unhideWhenUsed/>
    <w:rsid w:val="00F31546"/>
    <w:rPr>
      <w:color w:val="605E5C"/>
      <w:shd w:val="clear" w:color="auto" w:fill="E1DFDD"/>
    </w:rPr>
  </w:style>
  <w:style w:type="paragraph" w:styleId="NoSpacing">
    <w:name w:val="No Spacing"/>
    <w:uiPriority w:val="1"/>
    <w:qFormat/>
    <w:rsid w:val="00F70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47286">
      <w:bodyDiv w:val="1"/>
      <w:marLeft w:val="0"/>
      <w:marRight w:val="0"/>
      <w:marTop w:val="0"/>
      <w:marBottom w:val="0"/>
      <w:divBdr>
        <w:top w:val="none" w:sz="0" w:space="0" w:color="auto"/>
        <w:left w:val="none" w:sz="0" w:space="0" w:color="auto"/>
        <w:bottom w:val="none" w:sz="0" w:space="0" w:color="auto"/>
        <w:right w:val="none" w:sz="0" w:space="0" w:color="auto"/>
      </w:divBdr>
      <w:divsChild>
        <w:div w:id="598367869">
          <w:marLeft w:val="0"/>
          <w:marRight w:val="0"/>
          <w:marTop w:val="0"/>
          <w:marBottom w:val="0"/>
          <w:divBdr>
            <w:top w:val="none" w:sz="0" w:space="0" w:color="auto"/>
            <w:left w:val="none" w:sz="0" w:space="0" w:color="auto"/>
            <w:bottom w:val="none" w:sz="0" w:space="0" w:color="auto"/>
            <w:right w:val="none" w:sz="0" w:space="0" w:color="auto"/>
          </w:divBdr>
          <w:divsChild>
            <w:div w:id="83231788">
              <w:marLeft w:val="0"/>
              <w:marRight w:val="0"/>
              <w:marTop w:val="0"/>
              <w:marBottom w:val="0"/>
              <w:divBdr>
                <w:top w:val="none" w:sz="0" w:space="0" w:color="auto"/>
                <w:left w:val="none" w:sz="0" w:space="0" w:color="auto"/>
                <w:bottom w:val="none" w:sz="0" w:space="0" w:color="auto"/>
                <w:right w:val="none" w:sz="0" w:space="0" w:color="auto"/>
              </w:divBdr>
            </w:div>
          </w:divsChild>
        </w:div>
        <w:div w:id="617444881">
          <w:marLeft w:val="0"/>
          <w:marRight w:val="0"/>
          <w:marTop w:val="0"/>
          <w:marBottom w:val="0"/>
          <w:divBdr>
            <w:top w:val="none" w:sz="0" w:space="0" w:color="auto"/>
            <w:left w:val="none" w:sz="0" w:space="0" w:color="auto"/>
            <w:bottom w:val="none" w:sz="0" w:space="0" w:color="auto"/>
            <w:right w:val="none" w:sz="0" w:space="0" w:color="auto"/>
          </w:divBdr>
        </w:div>
      </w:divsChild>
    </w:div>
    <w:div w:id="879560265">
      <w:bodyDiv w:val="1"/>
      <w:marLeft w:val="0"/>
      <w:marRight w:val="0"/>
      <w:marTop w:val="0"/>
      <w:marBottom w:val="0"/>
      <w:divBdr>
        <w:top w:val="none" w:sz="0" w:space="0" w:color="auto"/>
        <w:left w:val="none" w:sz="0" w:space="0" w:color="auto"/>
        <w:bottom w:val="none" w:sz="0" w:space="0" w:color="auto"/>
        <w:right w:val="none" w:sz="0" w:space="0" w:color="auto"/>
      </w:divBdr>
      <w:divsChild>
        <w:div w:id="716126483">
          <w:marLeft w:val="0"/>
          <w:marRight w:val="0"/>
          <w:marTop w:val="0"/>
          <w:marBottom w:val="0"/>
          <w:divBdr>
            <w:top w:val="none" w:sz="0" w:space="0" w:color="auto"/>
            <w:left w:val="none" w:sz="0" w:space="0" w:color="auto"/>
            <w:bottom w:val="none" w:sz="0" w:space="0" w:color="auto"/>
            <w:right w:val="none" w:sz="0" w:space="0" w:color="auto"/>
          </w:divBdr>
        </w:div>
        <w:div w:id="1667827677">
          <w:marLeft w:val="0"/>
          <w:marRight w:val="0"/>
          <w:marTop w:val="0"/>
          <w:marBottom w:val="0"/>
          <w:divBdr>
            <w:top w:val="none" w:sz="0" w:space="0" w:color="auto"/>
            <w:left w:val="none" w:sz="0" w:space="0" w:color="auto"/>
            <w:bottom w:val="none" w:sz="0" w:space="0" w:color="auto"/>
            <w:right w:val="none" w:sz="0" w:space="0" w:color="auto"/>
          </w:divBdr>
        </w:div>
      </w:divsChild>
    </w:div>
    <w:div w:id="925651279">
      <w:bodyDiv w:val="1"/>
      <w:marLeft w:val="0"/>
      <w:marRight w:val="0"/>
      <w:marTop w:val="0"/>
      <w:marBottom w:val="0"/>
      <w:divBdr>
        <w:top w:val="none" w:sz="0" w:space="0" w:color="auto"/>
        <w:left w:val="none" w:sz="0" w:space="0" w:color="auto"/>
        <w:bottom w:val="none" w:sz="0" w:space="0" w:color="auto"/>
        <w:right w:val="none" w:sz="0" w:space="0" w:color="auto"/>
      </w:divBdr>
      <w:divsChild>
        <w:div w:id="1508209083">
          <w:marLeft w:val="0"/>
          <w:marRight w:val="0"/>
          <w:marTop w:val="0"/>
          <w:marBottom w:val="0"/>
          <w:divBdr>
            <w:top w:val="none" w:sz="0" w:space="0" w:color="auto"/>
            <w:left w:val="none" w:sz="0" w:space="0" w:color="auto"/>
            <w:bottom w:val="none" w:sz="0" w:space="0" w:color="auto"/>
            <w:right w:val="none" w:sz="0" w:space="0" w:color="auto"/>
          </w:divBdr>
          <w:divsChild>
            <w:div w:id="8505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55130">
      <w:bodyDiv w:val="1"/>
      <w:marLeft w:val="0"/>
      <w:marRight w:val="0"/>
      <w:marTop w:val="0"/>
      <w:marBottom w:val="0"/>
      <w:divBdr>
        <w:top w:val="none" w:sz="0" w:space="0" w:color="auto"/>
        <w:left w:val="none" w:sz="0" w:space="0" w:color="auto"/>
        <w:bottom w:val="none" w:sz="0" w:space="0" w:color="auto"/>
        <w:right w:val="none" w:sz="0" w:space="0" w:color="auto"/>
      </w:divBdr>
    </w:div>
    <w:div w:id="1717268277">
      <w:bodyDiv w:val="1"/>
      <w:marLeft w:val="0"/>
      <w:marRight w:val="0"/>
      <w:marTop w:val="0"/>
      <w:marBottom w:val="0"/>
      <w:divBdr>
        <w:top w:val="none" w:sz="0" w:space="0" w:color="auto"/>
        <w:left w:val="none" w:sz="0" w:space="0" w:color="auto"/>
        <w:bottom w:val="none" w:sz="0" w:space="0" w:color="auto"/>
        <w:right w:val="none" w:sz="0" w:space="0" w:color="auto"/>
      </w:divBdr>
    </w:div>
    <w:div w:id="1949924606">
      <w:bodyDiv w:val="1"/>
      <w:marLeft w:val="0"/>
      <w:marRight w:val="0"/>
      <w:marTop w:val="0"/>
      <w:marBottom w:val="0"/>
      <w:divBdr>
        <w:top w:val="none" w:sz="0" w:space="0" w:color="auto"/>
        <w:left w:val="none" w:sz="0" w:space="0" w:color="auto"/>
        <w:bottom w:val="none" w:sz="0" w:space="0" w:color="auto"/>
        <w:right w:val="none" w:sz="0" w:space="0" w:color="auto"/>
      </w:divBdr>
      <w:divsChild>
        <w:div w:id="1455976999">
          <w:marLeft w:val="0"/>
          <w:marRight w:val="0"/>
          <w:marTop w:val="0"/>
          <w:marBottom w:val="0"/>
          <w:divBdr>
            <w:top w:val="none" w:sz="0" w:space="0" w:color="auto"/>
            <w:left w:val="none" w:sz="0" w:space="0" w:color="auto"/>
            <w:bottom w:val="none" w:sz="0" w:space="0" w:color="auto"/>
            <w:right w:val="none" w:sz="0" w:space="0" w:color="auto"/>
          </w:divBdr>
        </w:div>
        <w:div w:id="1541279237">
          <w:marLeft w:val="0"/>
          <w:marRight w:val="0"/>
          <w:marTop w:val="0"/>
          <w:marBottom w:val="0"/>
          <w:divBdr>
            <w:top w:val="none" w:sz="0" w:space="0" w:color="auto"/>
            <w:left w:val="none" w:sz="0" w:space="0" w:color="auto"/>
            <w:bottom w:val="none" w:sz="0" w:space="0" w:color="auto"/>
            <w:right w:val="none" w:sz="0" w:space="0" w:color="auto"/>
          </w:divBdr>
        </w:div>
      </w:divsChild>
    </w:div>
    <w:div w:id="20778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hyperlink" Target="https://teams.microsoft.com/l/meetup-join/19%3ameeting_N2Y1ZDAwZDgtZjExMy00NWY2LWE3ODktNTk0N2QxNjg4Mzk3%40thread.v2/0?context=%7b%22Tid%22%3a%220693b5ba-4b18-4d7b-9341-f32f400a5494%22%2c%22Oid%22%3a%22a6053f5e-3bdf-42c5-8392-af2e59e9bfd5%22%2c%22IsBroadcastMeeting%22%3atrue%7d&amp;btype=a&amp;role=a" TargetMode="External" Id="rId9" /><Relationship Type="http://schemas.openxmlformats.org/officeDocument/2006/relationships/image" Target="/media/image2.jpg" Id="Rfe3ccc312fd7402f" /><Relationship Type="http://schemas.openxmlformats.org/officeDocument/2006/relationships/hyperlink" Target="https://doitalent.ibc.doi.gov/course/view.php?id=19000" TargetMode="External" Id="Re7110c37362e4521" /><Relationship Type="http://schemas.openxmlformats.org/officeDocument/2006/relationships/hyperlink" Target="mailto:malka_pattison@ios.doi.gov" TargetMode="External" Id="Re90331d3fb5641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11" ma:contentTypeDescription="Create a new document." ma:contentTypeScope="" ma:versionID="bef09478ac82d4cda27d40ce3ec4fdfb">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e264ae2d00a6c248bee3326ecfc9577f"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36D1-34DA-43A3-B93C-03920A33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51B4-4CFB-4658-BBC2-4C65791F9A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0E63F-6242-49A1-A1C4-017C33389B39}">
  <ds:schemaRefs>
    <ds:schemaRef ds:uri="http://schemas.openxmlformats.org/officeDocument/2006/bibliography"/>
  </ds:schemaRefs>
</ds:datastoreItem>
</file>

<file path=customXml/itemProps4.xml><?xml version="1.0" encoding="utf-8"?>
<ds:datastoreItem xmlns:ds="http://schemas.openxmlformats.org/officeDocument/2006/customXml" ds:itemID="{285189FB-743F-4492-8219-69D5FEA86E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National Business Center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Department Of The Interior</dc:creator>
  <keywords/>
  <lastModifiedBy>Pattison, Malka L</lastModifiedBy>
  <revision>4</revision>
  <lastPrinted>2016-06-08T20:12:00.0000000Z</lastPrinted>
  <dcterms:created xsi:type="dcterms:W3CDTF">2021-12-10T16:42:00.0000000Z</dcterms:created>
  <dcterms:modified xsi:type="dcterms:W3CDTF">2021-12-15T19:27:42.6490921Z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