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BB41" w14:textId="77777777" w:rsidR="0013474F" w:rsidRDefault="008E321C" w:rsidP="008E321C">
      <w:pPr>
        <w:spacing w:after="0" w:line="240" w:lineRule="auto"/>
        <w:jc w:val="center"/>
        <w:rPr>
          <w:rFonts w:ascii="Garamond" w:hAnsi="Garamond"/>
          <w:b/>
          <w:sz w:val="52"/>
          <w:szCs w:val="52"/>
        </w:rPr>
      </w:pPr>
      <w:r w:rsidRPr="008E321C">
        <w:rPr>
          <w:rFonts w:ascii="Garamond" w:hAnsi="Garamond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B8A2F0E" wp14:editId="0BA3A4CB">
            <wp:simplePos x="0" y="0"/>
            <wp:positionH relativeFrom="margin">
              <wp:posOffset>259080</wp:posOffset>
            </wp:positionH>
            <wp:positionV relativeFrom="paragraph">
              <wp:posOffset>179070</wp:posOffset>
            </wp:positionV>
            <wp:extent cx="1329055" cy="830580"/>
            <wp:effectExtent l="0" t="0" r="4445" b="7620"/>
            <wp:wrapThrough wrapText="bothSides">
              <wp:wrapPolygon edited="0">
                <wp:start x="0" y="0"/>
                <wp:lineTo x="0" y="21303"/>
                <wp:lineTo x="21363" y="21303"/>
                <wp:lineTo x="2136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830580"/>
                    </a:xfrm>
                    <a:prstGeom prst="rect">
                      <a:avLst/>
                    </a:prstGeom>
                    <a:solidFill>
                      <a:srgbClr val="1748E3">
                        <a:alpha val="63922"/>
                      </a:srgbClr>
                    </a:solidFill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436" w:rsidRPr="008E321C">
        <w:rPr>
          <w:rFonts w:ascii="Garamond" w:hAnsi="Garamond"/>
          <w:b/>
          <w:sz w:val="52"/>
          <w:szCs w:val="52"/>
        </w:rPr>
        <w:t xml:space="preserve">Landowners that are Whereabouts Unknown (WAU) at </w:t>
      </w:r>
      <w:r w:rsidR="00B67E06">
        <w:rPr>
          <w:rFonts w:ascii="Garamond" w:hAnsi="Garamond"/>
          <w:b/>
          <w:sz w:val="52"/>
          <w:szCs w:val="52"/>
        </w:rPr>
        <w:t xml:space="preserve">the </w:t>
      </w:r>
    </w:p>
    <w:p w14:paraId="125C79B8" w14:textId="11AE7596" w:rsidR="00F52EC0" w:rsidRPr="008E321C" w:rsidRDefault="00280CA1" w:rsidP="008E321C">
      <w:pPr>
        <w:spacing w:after="0" w:line="240" w:lineRule="auto"/>
        <w:jc w:val="center"/>
        <w:rPr>
          <w:rFonts w:ascii="Garamond" w:hAnsi="Garamond"/>
          <w:b/>
          <w:sz w:val="52"/>
          <w:szCs w:val="52"/>
        </w:rPr>
      </w:pPr>
      <w:r w:rsidRPr="00280CA1">
        <w:rPr>
          <w:rFonts w:ascii="Garamond" w:hAnsi="Garamond"/>
          <w:b/>
          <w:color w:val="FF0000"/>
          <w:sz w:val="52"/>
          <w:szCs w:val="52"/>
        </w:rPr>
        <w:t>Reservation Name</w:t>
      </w:r>
      <w:r w:rsidR="001240D1" w:rsidRPr="00280CA1">
        <w:rPr>
          <w:rFonts w:ascii="Garamond" w:hAnsi="Garamond"/>
          <w:b/>
          <w:sz w:val="52"/>
          <w:szCs w:val="52"/>
        </w:rPr>
        <w:t xml:space="preserve"> </w:t>
      </w:r>
      <w:r w:rsidR="00610436" w:rsidRPr="008E321C">
        <w:rPr>
          <w:rFonts w:ascii="Garamond" w:hAnsi="Garamond"/>
          <w:b/>
          <w:sz w:val="52"/>
          <w:szCs w:val="52"/>
        </w:rPr>
        <w:t>Reservation</w:t>
      </w:r>
    </w:p>
    <w:p w14:paraId="00B64FEE" w14:textId="77777777" w:rsidR="00610436" w:rsidRPr="008E321C" w:rsidRDefault="00610436" w:rsidP="00610436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14:paraId="6D2506E5" w14:textId="44EF8DBC" w:rsidR="0091061D" w:rsidRDefault="00C200BC" w:rsidP="0013474F">
      <w:pPr>
        <w:spacing w:after="0"/>
        <w:ind w:left="450" w:right="360"/>
        <w:jc w:val="both"/>
        <w:rPr>
          <w:rFonts w:ascii="Garamond" w:hAnsi="Garamond"/>
          <w:sz w:val="28"/>
          <w:szCs w:val="28"/>
        </w:rPr>
      </w:pPr>
      <w:r w:rsidRPr="008E321C">
        <w:rPr>
          <w:rFonts w:ascii="Garamond" w:hAnsi="Garamond"/>
          <w:sz w:val="28"/>
          <w:szCs w:val="28"/>
        </w:rPr>
        <w:t>Below</w:t>
      </w:r>
      <w:r w:rsidR="00D15567" w:rsidRPr="008E321C">
        <w:rPr>
          <w:rFonts w:ascii="Garamond" w:hAnsi="Garamond"/>
          <w:sz w:val="28"/>
          <w:szCs w:val="28"/>
        </w:rPr>
        <w:t xml:space="preserve"> is a list of landowners who</w:t>
      </w:r>
      <w:r w:rsidR="008F3744">
        <w:rPr>
          <w:rFonts w:ascii="Garamond" w:hAnsi="Garamond"/>
          <w:sz w:val="28"/>
          <w:szCs w:val="28"/>
        </w:rPr>
        <w:t xml:space="preserve"> own land at </w:t>
      </w:r>
      <w:r w:rsidR="00B67E06">
        <w:rPr>
          <w:rFonts w:ascii="Garamond" w:hAnsi="Garamond"/>
          <w:sz w:val="28"/>
          <w:szCs w:val="28"/>
        </w:rPr>
        <w:t xml:space="preserve">the </w:t>
      </w:r>
      <w:r w:rsidR="00280CA1" w:rsidRPr="00280CA1">
        <w:rPr>
          <w:rFonts w:ascii="Garamond" w:hAnsi="Garamond"/>
          <w:color w:val="FF0000"/>
          <w:sz w:val="28"/>
          <w:szCs w:val="28"/>
        </w:rPr>
        <w:t>Reservation Name</w:t>
      </w:r>
      <w:r w:rsidR="008F3744" w:rsidRPr="00280CA1">
        <w:rPr>
          <w:rFonts w:ascii="Garamond" w:hAnsi="Garamond"/>
          <w:color w:val="FF0000"/>
          <w:sz w:val="28"/>
          <w:szCs w:val="28"/>
        </w:rPr>
        <w:t xml:space="preserve"> </w:t>
      </w:r>
      <w:r w:rsidR="008F3744">
        <w:rPr>
          <w:rFonts w:ascii="Garamond" w:hAnsi="Garamond"/>
          <w:sz w:val="28"/>
          <w:szCs w:val="28"/>
        </w:rPr>
        <w:t>Reservation and whose</w:t>
      </w:r>
      <w:r w:rsidR="00D15567" w:rsidRPr="008E321C">
        <w:rPr>
          <w:rFonts w:ascii="Garamond" w:hAnsi="Garamond"/>
          <w:sz w:val="28"/>
          <w:szCs w:val="28"/>
        </w:rPr>
        <w:t xml:space="preserve"> whereabouts are unknown</w:t>
      </w:r>
      <w:r w:rsidR="00D41275" w:rsidRPr="008E321C">
        <w:rPr>
          <w:rFonts w:ascii="Garamond" w:hAnsi="Garamond"/>
          <w:sz w:val="28"/>
          <w:szCs w:val="28"/>
        </w:rPr>
        <w:t xml:space="preserve"> as of </w:t>
      </w:r>
      <w:r w:rsidR="00280CA1" w:rsidRPr="00280CA1">
        <w:rPr>
          <w:rFonts w:ascii="Garamond" w:hAnsi="Garamond"/>
          <w:color w:val="FF0000"/>
          <w:sz w:val="28"/>
          <w:szCs w:val="28"/>
        </w:rPr>
        <w:t>Date Data of Data Pull</w:t>
      </w:r>
      <w:r w:rsidR="00D15567" w:rsidRPr="008E321C">
        <w:rPr>
          <w:rFonts w:ascii="Garamond" w:hAnsi="Garamond"/>
          <w:sz w:val="28"/>
          <w:szCs w:val="28"/>
        </w:rPr>
        <w:t>.</w:t>
      </w:r>
      <w:r w:rsidR="00131034" w:rsidRPr="008E321C">
        <w:rPr>
          <w:rFonts w:ascii="Garamond" w:hAnsi="Garamond"/>
          <w:sz w:val="28"/>
          <w:szCs w:val="28"/>
        </w:rPr>
        <w:t xml:space="preserve"> </w:t>
      </w:r>
      <w:r w:rsidR="00D15567" w:rsidRPr="008E321C">
        <w:rPr>
          <w:rFonts w:ascii="Garamond" w:hAnsi="Garamond"/>
          <w:sz w:val="28"/>
          <w:szCs w:val="28"/>
        </w:rPr>
        <w:t>If</w:t>
      </w:r>
      <w:r w:rsidR="00B30D34" w:rsidRPr="008E321C">
        <w:rPr>
          <w:rFonts w:ascii="Garamond" w:hAnsi="Garamond"/>
          <w:sz w:val="28"/>
          <w:szCs w:val="28"/>
        </w:rPr>
        <w:t xml:space="preserve"> your name </w:t>
      </w:r>
      <w:r w:rsidR="00F06D2A" w:rsidRPr="008E321C">
        <w:rPr>
          <w:rFonts w:ascii="Garamond" w:hAnsi="Garamond"/>
          <w:sz w:val="28"/>
          <w:szCs w:val="28"/>
        </w:rPr>
        <w:t xml:space="preserve">appears </w:t>
      </w:r>
      <w:r w:rsidR="00B30D34" w:rsidRPr="008E321C">
        <w:rPr>
          <w:rFonts w:ascii="Garamond" w:hAnsi="Garamond"/>
          <w:sz w:val="28"/>
          <w:szCs w:val="28"/>
        </w:rPr>
        <w:t>on this list, please call</w:t>
      </w:r>
      <w:r w:rsidR="001E1FD3" w:rsidRPr="008E321C">
        <w:rPr>
          <w:rFonts w:ascii="Garamond" w:hAnsi="Garamond"/>
          <w:sz w:val="28"/>
          <w:szCs w:val="28"/>
        </w:rPr>
        <w:t xml:space="preserve"> the Trust Beneficiary Call Center</w:t>
      </w:r>
      <w:r w:rsidR="00131034" w:rsidRPr="008E321C">
        <w:rPr>
          <w:rFonts w:ascii="Garamond" w:hAnsi="Garamond"/>
          <w:sz w:val="28"/>
          <w:szCs w:val="28"/>
        </w:rPr>
        <w:t xml:space="preserve"> (TBCC)</w:t>
      </w:r>
      <w:r w:rsidR="001E1FD3" w:rsidRPr="008E321C">
        <w:rPr>
          <w:rFonts w:ascii="Garamond" w:hAnsi="Garamond"/>
          <w:sz w:val="28"/>
          <w:szCs w:val="28"/>
        </w:rPr>
        <w:t xml:space="preserve"> at </w:t>
      </w:r>
      <w:r w:rsidR="001E1FD3" w:rsidRPr="008E321C">
        <w:rPr>
          <w:rFonts w:ascii="Garamond" w:hAnsi="Garamond"/>
          <w:b/>
          <w:sz w:val="32"/>
          <w:szCs w:val="32"/>
        </w:rPr>
        <w:t>1-888-678-</w:t>
      </w:r>
      <w:r w:rsidR="001E1FD3" w:rsidRPr="00D41275">
        <w:rPr>
          <w:rFonts w:ascii="Garamond" w:hAnsi="Garamond"/>
          <w:b/>
          <w:sz w:val="32"/>
          <w:szCs w:val="32"/>
        </w:rPr>
        <w:t>6836</w:t>
      </w:r>
      <w:r w:rsidR="0013474F">
        <w:rPr>
          <w:rFonts w:ascii="Garamond" w:hAnsi="Garamond"/>
          <w:sz w:val="28"/>
          <w:szCs w:val="28"/>
        </w:rPr>
        <w:t xml:space="preserve"> or email </w:t>
      </w:r>
      <w:r w:rsidR="006E2795">
        <w:rPr>
          <w:rFonts w:ascii="Garamond" w:hAnsi="Garamond"/>
          <w:b/>
          <w:bCs/>
          <w:sz w:val="32"/>
          <w:szCs w:val="32"/>
        </w:rPr>
        <w:t>TBCCmail@btfa</w:t>
      </w:r>
      <w:r w:rsidR="002A3A36" w:rsidRPr="002A3A36">
        <w:rPr>
          <w:rFonts w:ascii="Garamond" w:hAnsi="Garamond"/>
          <w:b/>
          <w:bCs/>
          <w:sz w:val="32"/>
          <w:szCs w:val="32"/>
        </w:rPr>
        <w:t>.gov</w:t>
      </w:r>
      <w:r w:rsidR="0013474F">
        <w:rPr>
          <w:rFonts w:ascii="Garamond" w:hAnsi="Garamond"/>
          <w:sz w:val="28"/>
          <w:szCs w:val="28"/>
        </w:rPr>
        <w:t xml:space="preserve"> </w:t>
      </w:r>
      <w:r w:rsidR="001E1FD3" w:rsidRPr="00131034">
        <w:rPr>
          <w:rFonts w:ascii="Garamond" w:hAnsi="Garamond"/>
          <w:sz w:val="28"/>
          <w:szCs w:val="28"/>
        </w:rPr>
        <w:t xml:space="preserve">to update your Individual </w:t>
      </w:r>
      <w:r w:rsidR="00041D76" w:rsidRPr="00131034">
        <w:rPr>
          <w:rFonts w:ascii="Garamond" w:hAnsi="Garamond"/>
          <w:sz w:val="28"/>
          <w:szCs w:val="28"/>
        </w:rPr>
        <w:t>Indian Monies</w:t>
      </w:r>
      <w:r w:rsidR="001E1FD3" w:rsidRPr="00131034">
        <w:rPr>
          <w:rFonts w:ascii="Garamond" w:hAnsi="Garamond"/>
          <w:sz w:val="28"/>
          <w:szCs w:val="28"/>
        </w:rPr>
        <w:t xml:space="preserve"> (IIM) </w:t>
      </w:r>
      <w:r w:rsidR="00D41275">
        <w:rPr>
          <w:rFonts w:ascii="Garamond" w:hAnsi="Garamond"/>
          <w:sz w:val="28"/>
          <w:szCs w:val="28"/>
        </w:rPr>
        <w:t>a</w:t>
      </w:r>
      <w:r w:rsidR="001E1FD3" w:rsidRPr="00131034">
        <w:rPr>
          <w:rFonts w:ascii="Garamond" w:hAnsi="Garamond"/>
          <w:sz w:val="28"/>
          <w:szCs w:val="28"/>
        </w:rPr>
        <w:t>ccount information.</w:t>
      </w:r>
      <w:r w:rsidR="00131034">
        <w:rPr>
          <w:rFonts w:ascii="Garamond" w:hAnsi="Garamond"/>
          <w:sz w:val="28"/>
          <w:szCs w:val="28"/>
        </w:rPr>
        <w:t xml:space="preserve"> </w:t>
      </w:r>
      <w:r w:rsidR="00B30D34" w:rsidRPr="00131034">
        <w:rPr>
          <w:rFonts w:ascii="Garamond" w:hAnsi="Garamond"/>
          <w:sz w:val="28"/>
          <w:szCs w:val="28"/>
        </w:rPr>
        <w:t xml:space="preserve">If you see someone you know on this list, please tell them to contact the </w:t>
      </w:r>
      <w:r w:rsidR="00D41275">
        <w:rPr>
          <w:rFonts w:ascii="Garamond" w:hAnsi="Garamond"/>
          <w:sz w:val="28"/>
          <w:szCs w:val="28"/>
        </w:rPr>
        <w:t>TBCC</w:t>
      </w:r>
      <w:r w:rsidR="00280CA1">
        <w:rPr>
          <w:rFonts w:ascii="Garamond" w:hAnsi="Garamond"/>
          <w:sz w:val="28"/>
          <w:szCs w:val="28"/>
        </w:rPr>
        <w:t>.</w:t>
      </w:r>
    </w:p>
    <w:p w14:paraId="3C24F36B" w14:textId="709B1E9E" w:rsidR="00BA56A3" w:rsidRDefault="00BA56A3" w:rsidP="0013474F">
      <w:pPr>
        <w:spacing w:after="0"/>
        <w:ind w:left="450" w:right="360"/>
        <w:jc w:val="both"/>
        <w:rPr>
          <w:rFonts w:ascii="Garamond" w:hAnsi="Garamond"/>
          <w:sz w:val="28"/>
          <w:szCs w:val="28"/>
        </w:rPr>
      </w:pPr>
    </w:p>
    <w:tbl>
      <w:tblPr>
        <w:tblW w:w="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595"/>
      </w:tblGrid>
      <w:tr w:rsidR="00BA56A3" w:rsidRPr="00672977" w14:paraId="2619E775" w14:textId="77777777" w:rsidTr="005010BB">
        <w:trPr>
          <w:trHeight w:val="332"/>
          <w:tblHeader/>
        </w:trPr>
        <w:tc>
          <w:tcPr>
            <w:tcW w:w="1720" w:type="dxa"/>
            <w:shd w:val="clear" w:color="auto" w:fill="auto"/>
            <w:vAlign w:val="center"/>
            <w:hideMark/>
          </w:tcPr>
          <w:p w14:paraId="3988731B" w14:textId="77777777" w:rsidR="00BA56A3" w:rsidRPr="00672977" w:rsidRDefault="00BA56A3" w:rsidP="006729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2B49DE3" w14:textId="77777777" w:rsidR="00BA56A3" w:rsidRPr="00672977" w:rsidRDefault="00BA56A3" w:rsidP="006729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Last Name</w:t>
            </w:r>
          </w:p>
        </w:tc>
      </w:tr>
      <w:tr w:rsidR="00BA56A3" w:rsidRPr="00672977" w14:paraId="25465088" w14:textId="77777777" w:rsidTr="005010BB">
        <w:trPr>
          <w:trHeight w:val="288"/>
        </w:trPr>
        <w:tc>
          <w:tcPr>
            <w:tcW w:w="1720" w:type="dxa"/>
            <w:shd w:val="clear" w:color="auto" w:fill="auto"/>
            <w:noWrap/>
            <w:vAlign w:val="bottom"/>
          </w:tcPr>
          <w:p w14:paraId="4AD12CC0" w14:textId="77777777" w:rsidR="00BA56A3" w:rsidRPr="00672977" w:rsidRDefault="00BA56A3" w:rsidP="00501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55AE92E5" w14:textId="77777777" w:rsidR="00BA56A3" w:rsidRPr="00672977" w:rsidRDefault="00BA56A3" w:rsidP="00501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A56A3" w:rsidRPr="00672977" w14:paraId="39F97F2C" w14:textId="77777777" w:rsidTr="005010BB">
        <w:trPr>
          <w:trHeight w:val="288"/>
        </w:trPr>
        <w:tc>
          <w:tcPr>
            <w:tcW w:w="1720" w:type="dxa"/>
            <w:shd w:val="clear" w:color="auto" w:fill="auto"/>
            <w:noWrap/>
            <w:vAlign w:val="bottom"/>
          </w:tcPr>
          <w:p w14:paraId="158C361E" w14:textId="77777777" w:rsidR="00BA56A3" w:rsidRPr="00672977" w:rsidRDefault="00BA56A3" w:rsidP="00501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3F04E607" w14:textId="77777777" w:rsidR="00BA56A3" w:rsidRPr="00672977" w:rsidRDefault="00BA56A3" w:rsidP="00501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BA56A3" w:rsidRPr="00672977" w14:paraId="3AAC2EB7" w14:textId="77777777" w:rsidTr="005010BB">
        <w:trPr>
          <w:trHeight w:val="288"/>
        </w:trPr>
        <w:tc>
          <w:tcPr>
            <w:tcW w:w="1720" w:type="dxa"/>
            <w:shd w:val="clear" w:color="auto" w:fill="auto"/>
            <w:noWrap/>
            <w:vAlign w:val="bottom"/>
          </w:tcPr>
          <w:p w14:paraId="339092A7" w14:textId="77777777" w:rsidR="00BA56A3" w:rsidRPr="00672977" w:rsidRDefault="00BA56A3" w:rsidP="00501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4C56D813" w14:textId="77777777" w:rsidR="00BA56A3" w:rsidRPr="00672977" w:rsidRDefault="00BA56A3" w:rsidP="00501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A56A3" w:rsidRPr="00672977" w14:paraId="4E551C35" w14:textId="77777777" w:rsidTr="005010BB">
        <w:trPr>
          <w:trHeight w:val="288"/>
        </w:trPr>
        <w:tc>
          <w:tcPr>
            <w:tcW w:w="1720" w:type="dxa"/>
            <w:shd w:val="clear" w:color="auto" w:fill="auto"/>
            <w:noWrap/>
            <w:vAlign w:val="bottom"/>
          </w:tcPr>
          <w:p w14:paraId="7A88E5D6" w14:textId="77777777" w:rsidR="00BA56A3" w:rsidRPr="00672977" w:rsidRDefault="00BA56A3" w:rsidP="00501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70E64E42" w14:textId="77777777" w:rsidR="00BA56A3" w:rsidRPr="00672977" w:rsidRDefault="00BA56A3" w:rsidP="00501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09F28FEF" w14:textId="77777777" w:rsidR="00BA56A3" w:rsidRPr="00131034" w:rsidRDefault="00BA56A3" w:rsidP="0013474F">
      <w:pPr>
        <w:spacing w:after="0"/>
        <w:ind w:left="450" w:right="360"/>
        <w:jc w:val="both"/>
        <w:rPr>
          <w:rFonts w:ascii="Garamond" w:hAnsi="Garamond"/>
          <w:sz w:val="28"/>
          <w:szCs w:val="28"/>
        </w:rPr>
      </w:pPr>
    </w:p>
    <w:sectPr w:rsidR="00BA56A3" w:rsidRPr="00131034" w:rsidSect="00B67E06"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9FB7" w14:textId="77777777" w:rsidR="0064030D" w:rsidRDefault="0064030D" w:rsidP="00D15567">
      <w:pPr>
        <w:spacing w:after="0" w:line="240" w:lineRule="auto"/>
      </w:pPr>
      <w:r>
        <w:separator/>
      </w:r>
    </w:p>
  </w:endnote>
  <w:endnote w:type="continuationSeparator" w:id="0">
    <w:p w14:paraId="7A4B9969" w14:textId="77777777" w:rsidR="0064030D" w:rsidRDefault="0064030D" w:rsidP="00D1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-181240502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8D13F7" w14:textId="777476BF" w:rsidR="00672977" w:rsidRPr="00672977" w:rsidRDefault="00672977">
            <w:pPr>
              <w:pStyle w:val="Footer"/>
              <w:jc w:val="center"/>
              <w:rPr>
                <w:rFonts w:cstheme="minorHAnsi"/>
                <w:sz w:val="20"/>
                <w:szCs w:val="20"/>
              </w:rPr>
            </w:pPr>
            <w:r w:rsidRPr="00672977">
              <w:rPr>
                <w:rFonts w:cstheme="minorHAnsi"/>
                <w:sz w:val="20"/>
                <w:szCs w:val="20"/>
              </w:rPr>
              <w:t xml:space="preserve">Page </w:t>
            </w:r>
            <w:r w:rsidRPr="00672977">
              <w:rPr>
                <w:rFonts w:cstheme="minorHAnsi"/>
                <w:sz w:val="20"/>
                <w:szCs w:val="20"/>
              </w:rPr>
              <w:fldChar w:fldCharType="begin"/>
            </w:r>
            <w:r w:rsidRPr="00672977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672977">
              <w:rPr>
                <w:rFonts w:cstheme="minorHAnsi"/>
                <w:sz w:val="20"/>
                <w:szCs w:val="20"/>
              </w:rPr>
              <w:fldChar w:fldCharType="separate"/>
            </w:r>
            <w:r w:rsidRPr="00672977">
              <w:rPr>
                <w:rFonts w:cstheme="minorHAnsi"/>
                <w:noProof/>
                <w:sz w:val="20"/>
                <w:szCs w:val="20"/>
              </w:rPr>
              <w:t>2</w:t>
            </w:r>
            <w:r w:rsidRPr="00672977">
              <w:rPr>
                <w:rFonts w:cstheme="minorHAnsi"/>
                <w:sz w:val="20"/>
                <w:szCs w:val="20"/>
              </w:rPr>
              <w:fldChar w:fldCharType="end"/>
            </w:r>
            <w:r w:rsidRPr="00672977">
              <w:rPr>
                <w:rFonts w:cstheme="minorHAnsi"/>
                <w:sz w:val="20"/>
                <w:szCs w:val="20"/>
              </w:rPr>
              <w:t xml:space="preserve"> of </w:t>
            </w:r>
            <w:r w:rsidRPr="00672977">
              <w:rPr>
                <w:rFonts w:cstheme="minorHAnsi"/>
                <w:sz w:val="20"/>
                <w:szCs w:val="20"/>
              </w:rPr>
              <w:fldChar w:fldCharType="begin"/>
            </w:r>
            <w:r w:rsidRPr="00672977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672977">
              <w:rPr>
                <w:rFonts w:cstheme="minorHAnsi"/>
                <w:sz w:val="20"/>
                <w:szCs w:val="20"/>
              </w:rPr>
              <w:fldChar w:fldCharType="separate"/>
            </w:r>
            <w:r w:rsidRPr="00672977">
              <w:rPr>
                <w:rFonts w:cstheme="minorHAnsi"/>
                <w:noProof/>
                <w:sz w:val="20"/>
                <w:szCs w:val="20"/>
              </w:rPr>
              <w:t>2</w:t>
            </w:r>
            <w:r w:rsidRPr="00672977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41CD1465" w14:textId="77777777" w:rsidR="00672977" w:rsidRDefault="00672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9EFE" w14:textId="77777777" w:rsidR="0064030D" w:rsidRDefault="0064030D" w:rsidP="00D15567">
      <w:pPr>
        <w:spacing w:after="0" w:line="240" w:lineRule="auto"/>
      </w:pPr>
      <w:r>
        <w:separator/>
      </w:r>
    </w:p>
  </w:footnote>
  <w:footnote w:type="continuationSeparator" w:id="0">
    <w:p w14:paraId="34A7E351" w14:textId="77777777" w:rsidR="0064030D" w:rsidRDefault="0064030D" w:rsidP="00D1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6F0"/>
    <w:multiLevelType w:val="hybridMultilevel"/>
    <w:tmpl w:val="5DB8B8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57280"/>
    <w:multiLevelType w:val="hybridMultilevel"/>
    <w:tmpl w:val="D480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D4"/>
    <w:rsid w:val="00041D76"/>
    <w:rsid w:val="000C7F1D"/>
    <w:rsid w:val="001240D1"/>
    <w:rsid w:val="00131034"/>
    <w:rsid w:val="0013474F"/>
    <w:rsid w:val="001B61C6"/>
    <w:rsid w:val="001C0B8F"/>
    <w:rsid w:val="001E1FD3"/>
    <w:rsid w:val="00227FA8"/>
    <w:rsid w:val="00251E16"/>
    <w:rsid w:val="00280CA1"/>
    <w:rsid w:val="002A3A36"/>
    <w:rsid w:val="0036354C"/>
    <w:rsid w:val="00394AB4"/>
    <w:rsid w:val="003E1528"/>
    <w:rsid w:val="003F79E6"/>
    <w:rsid w:val="00431082"/>
    <w:rsid w:val="00470955"/>
    <w:rsid w:val="005B3D50"/>
    <w:rsid w:val="005C0B4B"/>
    <w:rsid w:val="005E6BD5"/>
    <w:rsid w:val="00610436"/>
    <w:rsid w:val="0064030D"/>
    <w:rsid w:val="0064362A"/>
    <w:rsid w:val="00672977"/>
    <w:rsid w:val="0069593F"/>
    <w:rsid w:val="006A32B7"/>
    <w:rsid w:val="006E2795"/>
    <w:rsid w:val="006F3C2E"/>
    <w:rsid w:val="006F46E6"/>
    <w:rsid w:val="00774F01"/>
    <w:rsid w:val="00793C93"/>
    <w:rsid w:val="007A5916"/>
    <w:rsid w:val="00807841"/>
    <w:rsid w:val="008119FA"/>
    <w:rsid w:val="00815BE4"/>
    <w:rsid w:val="00826725"/>
    <w:rsid w:val="0083079B"/>
    <w:rsid w:val="008357CF"/>
    <w:rsid w:val="0089612A"/>
    <w:rsid w:val="008E321C"/>
    <w:rsid w:val="008F3744"/>
    <w:rsid w:val="0091061D"/>
    <w:rsid w:val="00943FD4"/>
    <w:rsid w:val="00950259"/>
    <w:rsid w:val="00953A51"/>
    <w:rsid w:val="00A44007"/>
    <w:rsid w:val="00AC25F9"/>
    <w:rsid w:val="00B30D34"/>
    <w:rsid w:val="00B3242E"/>
    <w:rsid w:val="00B45171"/>
    <w:rsid w:val="00B67E06"/>
    <w:rsid w:val="00BA56A3"/>
    <w:rsid w:val="00BF061E"/>
    <w:rsid w:val="00C200BC"/>
    <w:rsid w:val="00C36170"/>
    <w:rsid w:val="00C8582B"/>
    <w:rsid w:val="00C90287"/>
    <w:rsid w:val="00D078A6"/>
    <w:rsid w:val="00D15567"/>
    <w:rsid w:val="00D22181"/>
    <w:rsid w:val="00D41275"/>
    <w:rsid w:val="00D62097"/>
    <w:rsid w:val="00D67A98"/>
    <w:rsid w:val="00DD30A5"/>
    <w:rsid w:val="00E25ED4"/>
    <w:rsid w:val="00F06D2A"/>
    <w:rsid w:val="00F52EC0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25EA26"/>
  <w15:chartTrackingRefBased/>
  <w15:docId w15:val="{42E0F376-598A-4EB3-897F-AFD25BEC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67"/>
  </w:style>
  <w:style w:type="paragraph" w:styleId="Footer">
    <w:name w:val="footer"/>
    <w:basedOn w:val="Normal"/>
    <w:link w:val="FooterChar"/>
    <w:uiPriority w:val="99"/>
    <w:unhideWhenUsed/>
    <w:rsid w:val="00D1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67"/>
  </w:style>
  <w:style w:type="numbering" w:customStyle="1" w:styleId="NoList1">
    <w:name w:val="No List1"/>
    <w:next w:val="NoList"/>
    <w:uiPriority w:val="99"/>
    <w:semiHidden/>
    <w:unhideWhenUsed/>
    <w:rsid w:val="0089612A"/>
  </w:style>
  <w:style w:type="character" w:styleId="Hyperlink">
    <w:name w:val="Hyperlink"/>
    <w:basedOn w:val="DefaultParagraphFont"/>
    <w:uiPriority w:val="99"/>
    <w:unhideWhenUsed/>
    <w:rsid w:val="008961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12A"/>
    <w:rPr>
      <w:color w:val="954F72"/>
      <w:u w:val="single"/>
    </w:rPr>
  </w:style>
  <w:style w:type="paragraph" w:customStyle="1" w:styleId="msonormal0">
    <w:name w:val="msonormal"/>
    <w:basedOn w:val="Normal"/>
    <w:rsid w:val="008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47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7b0b9634-63bb-44ba-aa7f-82a18e6aaab1" value=""/>
</sisl>
</file>

<file path=customXml/itemProps1.xml><?xml version="1.0" encoding="utf-8"?>
<ds:datastoreItem xmlns:ds="http://schemas.openxmlformats.org/officeDocument/2006/customXml" ds:itemID="{2D99CC79-4EE8-4DC6-992C-D84C3B4DEE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Sector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Nikki A</dc:creator>
  <cp:keywords>[PUBa:/b:/c:/d:/e:/f:/g:/h:/i:/j:/k:/l:/m:/n:/o:/p:/q:/r:/s:/t:/u:/v:/w:]</cp:keywords>
  <dc:description/>
  <cp:lastModifiedBy>Blair, Kevin R</cp:lastModifiedBy>
  <cp:revision>7</cp:revision>
  <cp:lastPrinted>2020-02-24T22:24:00Z</cp:lastPrinted>
  <dcterms:created xsi:type="dcterms:W3CDTF">2020-04-21T16:25:00Z</dcterms:created>
  <dcterms:modified xsi:type="dcterms:W3CDTF">2020-11-09T18:02:00Z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afdf1dbc-1616-4f6a-88d4-22b252279f59</vt:lpwstr>
  </property>
  <property fmtid="{D5CDD505-2E9C-101B-9397-08002B2CF9AE}" pid="3" name="bjSaver">
    <vt:lpwstr>a4t6urnTYW8w6S+867ZIakbuqImHQ8pW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uid="7b0b9634-63bb-44ba-aa7f-82a18e6aaab1" value="" /&gt;&lt;/sisl&gt;</vt:lpwstr>
  </property>
  <property fmtid="{D5CDD505-2E9C-101B-9397-08002B2CF9AE}" pid="6" name="bjDocumentSecurityLabel">
    <vt:lpwstr>PUBLIC</vt:lpwstr>
  </property>
  <property fmtid="{D5CDD505-2E9C-101B-9397-08002B2CF9AE}" pid="7" name="bjFooterBothDocProperty">
    <vt:lpwstr>Public</vt:lpwstr>
  </property>
  <property fmtid="{D5CDD505-2E9C-101B-9397-08002B2CF9AE}" pid="8" name="bjFooterFirstPageDocProperty">
    <vt:lpwstr>Public</vt:lpwstr>
  </property>
  <property fmtid="{D5CDD505-2E9C-101B-9397-08002B2CF9AE}" pid="9" name="bjFooterEvenPageDocProperty">
    <vt:lpwstr>Public</vt:lpwstr>
  </property>
</Properties>
</file>